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BDD7D5" w14:textId="657C807B" w:rsidR="00A2214A" w:rsidRDefault="00A2214A">
      <w:r>
        <w:t>Red Rocks 35-08 Wellhead sign installed</w:t>
      </w:r>
    </w:p>
    <w:p w14:paraId="044B76ED" w14:textId="2BCF8931" w:rsidR="00A2214A" w:rsidRDefault="006142BC">
      <w:r w:rsidRPr="006142BC">
        <w:drawing>
          <wp:inline distT="0" distB="0" distL="0" distR="0" wp14:anchorId="53CEF225" wp14:editId="452C4B02">
            <wp:extent cx="4448796" cy="5868219"/>
            <wp:effectExtent l="0" t="0" r="9525" b="0"/>
            <wp:docPr id="209926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92650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48796" cy="5868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8AE7D" w14:textId="6211884F" w:rsidR="00A2214A" w:rsidRDefault="00A2214A"/>
    <w:sectPr w:rsidR="00A221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14A"/>
    <w:rsid w:val="006142BC"/>
    <w:rsid w:val="00A2214A"/>
    <w:rsid w:val="00DB5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D7960"/>
  <w15:chartTrackingRefBased/>
  <w15:docId w15:val="{67E7A9B7-A6FE-4C0A-BDD6-CF62421C3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21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21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21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21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21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21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21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21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21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21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21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21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21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21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21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21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21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21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21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21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21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21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21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21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21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21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21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21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214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bulf</dc:creator>
  <cp:keywords/>
  <dc:description/>
  <cp:lastModifiedBy>cathy bulf</cp:lastModifiedBy>
  <cp:revision>2</cp:revision>
  <dcterms:created xsi:type="dcterms:W3CDTF">2025-01-05T19:23:00Z</dcterms:created>
  <dcterms:modified xsi:type="dcterms:W3CDTF">2025-01-05T19:26:00Z</dcterms:modified>
</cp:coreProperties>
</file>