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EF3" w:rsidRDefault="002200D6" w:rsidP="00433707">
      <w:pPr>
        <w:pStyle w:val="Title"/>
        <w:rPr>
          <w:sz w:val="64"/>
          <w:szCs w:val="64"/>
        </w:rPr>
      </w:pPr>
      <w:r>
        <w:rPr>
          <w:noProof/>
          <w:sz w:val="64"/>
          <w:szCs w:val="64"/>
        </w:rPr>
        <w:drawing>
          <wp:anchor distT="0" distB="0" distL="114300" distR="114300" simplePos="0" relativeHeight="251655167" behindDoc="0" locked="0" layoutInCell="1" allowOverlap="1" wp14:anchorId="2BBB8115" wp14:editId="076950D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5919470" cy="2499360"/>
            <wp:effectExtent l="0" t="0" r="508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249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6362">
        <w:rPr>
          <w:noProof/>
          <w:sz w:val="64"/>
          <w:szCs w:val="64"/>
        </w:rPr>
        <w:drawing>
          <wp:anchor distT="0" distB="0" distL="114300" distR="114300" simplePos="0" relativeHeight="251670528" behindDoc="0" locked="0" layoutInCell="1" allowOverlap="1" wp14:anchorId="61A82EB9" wp14:editId="275DDBB1">
            <wp:simplePos x="0" y="0"/>
            <wp:positionH relativeFrom="column">
              <wp:posOffset>5085176</wp:posOffset>
            </wp:positionH>
            <wp:positionV relativeFrom="page">
              <wp:posOffset>-479</wp:posOffset>
            </wp:positionV>
            <wp:extent cx="2451100" cy="10059035"/>
            <wp:effectExtent l="0" t="0" r="635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005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3C15" w:rsidRDefault="0061184D" w:rsidP="00983C15">
      <w:pPr>
        <w:rPr>
          <w:sz w:val="2"/>
          <w:szCs w:val="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021430C" wp14:editId="0A5C4CD4">
                <wp:simplePos x="0" y="0"/>
                <wp:positionH relativeFrom="page">
                  <wp:posOffset>1362074</wp:posOffset>
                </wp:positionH>
                <wp:positionV relativeFrom="page">
                  <wp:posOffset>5334000</wp:posOffset>
                </wp:positionV>
                <wp:extent cx="2524125" cy="1047750"/>
                <wp:effectExtent l="0" t="0" r="9525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0B91" w:rsidRPr="003A5332" w:rsidRDefault="005479DA" w:rsidP="00983C15">
                            <w:pPr>
                              <w:pStyle w:val="BodyText"/>
                              <w:spacing w:before="44" w:line="262" w:lineRule="exact"/>
                              <w:ind w:left="21"/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  <w:t>Site: GRANT TANK BATTERY</w:t>
                            </w:r>
                          </w:p>
                          <w:p w:rsidR="00983C15" w:rsidRPr="003A5332" w:rsidRDefault="00952301" w:rsidP="00983C15">
                            <w:pPr>
                              <w:pStyle w:val="BodyText"/>
                              <w:spacing w:before="11" w:line="208" w:lineRule="auto"/>
                              <w:ind w:left="20" w:right="17"/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  <w:t>06/08/2022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21430C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07.25pt;margin-top:420pt;width:198.75pt;height:82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" filled="f" stroked="f">
                <v:textbox inset="0,0,0,0">
                  <w:txbxContent>
                    <w:p w:rsidR="00D10B91" w:rsidRPr="003A5332" w:rsidRDefault="005479DA" w:rsidP="00983C15">
                      <w:pPr>
                        <w:pStyle w:val="BodyText"/>
                        <w:spacing w:before="44" w:line="262" w:lineRule="exact"/>
                        <w:ind w:left="21"/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  <w:t>Site: GRANT TANK BATTERY</w:t>
                      </w:r>
                    </w:p>
                    <w:p w:rsidR="00983C15" w:rsidRPr="003A5332" w:rsidRDefault="00952301" w:rsidP="00983C15">
                      <w:pPr>
                        <w:pStyle w:val="BodyText"/>
                        <w:spacing w:before="11" w:line="208" w:lineRule="auto"/>
                        <w:ind w:left="20" w:right="17"/>
                        <w:rPr>
                          <w:rFonts w:ascii="Tahoma" w:hAnsi="Tahoma" w:cs="Tahoma"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</w:rPr>
                        <w:t>06/08/2022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A6362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090E2FB" wp14:editId="2B731303">
                <wp:simplePos x="0" y="0"/>
                <wp:positionH relativeFrom="column">
                  <wp:posOffset>1143899</wp:posOffset>
                </wp:positionH>
                <wp:positionV relativeFrom="paragraph">
                  <wp:posOffset>3040644</wp:posOffset>
                </wp:positionV>
                <wp:extent cx="4343400" cy="0"/>
                <wp:effectExtent l="0" t="0" r="0" b="0"/>
                <wp:wrapNone/>
                <wp:docPr id="1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43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80B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6EC7B09" id="Line 6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05pt,239.4pt" to="432.05pt,2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" strokecolor="#0080bb" strokeweight="1pt"/>
            </w:pict>
          </mc:Fallback>
        </mc:AlternateContent>
      </w:r>
      <w:r w:rsidR="0008503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E718149" wp14:editId="1E6B783B">
                <wp:simplePos x="0" y="0"/>
                <wp:positionH relativeFrom="page">
                  <wp:posOffset>1362075</wp:posOffset>
                </wp:positionH>
                <wp:positionV relativeFrom="page">
                  <wp:posOffset>3583305</wp:posOffset>
                </wp:positionV>
                <wp:extent cx="5524500" cy="391795"/>
                <wp:effectExtent l="0" t="0" r="0" b="825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52301" w:rsidP="00983C15">
                            <w:pPr>
                              <w:spacing w:line="59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  <w:t>Site Inspection Report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18149" id="Text Box 13" o:spid="_x0000_s1027" type="#_x0000_t202" style="position:absolute;margin-left:107.25pt;margin-top:282.15pt;width:435pt;height:30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IqKsAIAALI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" filled="f" stroked="f">
                <v:textbox inset="0,0,0,0">
                  <w:txbxContent>
                    <w:p w:rsidR="00983C15" w:rsidRPr="003A5332" w:rsidRDefault="00952301" w:rsidP="00983C15">
                      <w:pPr>
                        <w:spacing w:line="59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  <w:t>Site Inspection Report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379BBAA" wp14:editId="155787E2">
                <wp:simplePos x="0" y="0"/>
                <wp:positionH relativeFrom="page">
                  <wp:posOffset>1358900</wp:posOffset>
                </wp:positionH>
                <wp:positionV relativeFrom="page">
                  <wp:posOffset>4294505</wp:posOffset>
                </wp:positionV>
                <wp:extent cx="3267710" cy="239395"/>
                <wp:effectExtent l="0" t="0" r="254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83C15" w:rsidP="00983C15">
                            <w:pPr>
                              <w:spacing w:line="35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9BBAA" id="Text Box 12" o:spid="_x0000_s1028" type="#_x0000_t202" style="position:absolute;margin-left:107pt;margin-top:338.15pt;width:257.3pt;height:18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" filled="f" stroked="f">
                <v:textbox inset="0,0,0,0">
                  <w:txbxContent>
                    <w:p w:rsidR="00983C15" w:rsidRPr="003A5332" w:rsidRDefault="00983C15" w:rsidP="00983C15">
                      <w:pPr>
                        <w:spacing w:line="35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0EA4758" wp14:editId="4BF960F8">
                <wp:simplePos x="0" y="0"/>
                <wp:positionH relativeFrom="page">
                  <wp:posOffset>1877695</wp:posOffset>
                </wp:positionH>
                <wp:positionV relativeFrom="page">
                  <wp:posOffset>7856220</wp:posOffset>
                </wp:positionV>
                <wp:extent cx="103505" cy="233680"/>
                <wp:effectExtent l="127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A4758" id="Text Box 9" o:spid="_x0000_s1029" type="#_x0000_t202" style="position:absolute;margin-left:147.85pt;margin-top:618.6pt;width:8.15pt;height:18.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6BFF1CE" wp14:editId="72820863">
                <wp:simplePos x="0" y="0"/>
                <wp:positionH relativeFrom="page">
                  <wp:posOffset>1980565</wp:posOffset>
                </wp:positionH>
                <wp:positionV relativeFrom="page">
                  <wp:posOffset>7856220</wp:posOffset>
                </wp:positionV>
                <wp:extent cx="163195" cy="23368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19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FF1CE" id="Text Box 8" o:spid="_x0000_s1030" type="#_x0000_t202" style="position:absolute;margin-left:155.95pt;margin-top:618.6pt;width:12.85pt;height:18.4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CAC48F8" wp14:editId="0AA21D53">
                <wp:simplePos x="0" y="0"/>
                <wp:positionH relativeFrom="page">
                  <wp:posOffset>2143760</wp:posOffset>
                </wp:positionH>
                <wp:positionV relativeFrom="page">
                  <wp:posOffset>7856220</wp:posOffset>
                </wp:positionV>
                <wp:extent cx="144780" cy="233680"/>
                <wp:effectExtent l="635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C48F8" id="Text Box 7" o:spid="_x0000_s1031" type="#_x0000_t202" style="position:absolute;margin-left:168.8pt;margin-top:618.6pt;width:11.4pt;height:18.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0BHrgIAAK8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87849D5" wp14:editId="43A8ECEE">
                <wp:simplePos x="0" y="0"/>
                <wp:positionH relativeFrom="page">
                  <wp:posOffset>1371600</wp:posOffset>
                </wp:positionH>
                <wp:positionV relativeFrom="page">
                  <wp:posOffset>3975100</wp:posOffset>
                </wp:positionV>
                <wp:extent cx="4343400" cy="152400"/>
                <wp:effectExtent l="0" t="3175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849D5" id="Text Box 6" o:spid="_x0000_s1032" type="#_x0000_t202" style="position:absolute;margin-left:108pt;margin-top:313pt;width:342pt;height:12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EF3EF3" w:rsidRDefault="00EF3EF3" w:rsidP="00433707">
      <w:pPr>
        <w:pStyle w:val="Title"/>
        <w:sectPr w:rsidR="00EF3EF3" w:rsidSect="00B6690D">
          <w:footerReference w:type="default" r:id="rId10"/>
          <w:pgSz w:w="12240" w:h="15840" w:code="1"/>
          <w:pgMar w:top="360" w:right="360" w:bottom="360" w:left="360" w:header="360" w:footer="720" w:gutter="0"/>
          <w:cols w:space="720"/>
          <w:titlePg/>
          <w:docGrid w:linePitch="360"/>
        </w:sectPr>
      </w:pPr>
    </w:p>
    <w:p w:rsidR="00FC52D6" w:rsidRDefault="00952301" w:rsidP="00433707">
      <w:pPr>
        <w:pStyle w:val="Title"/>
      </w:pPr>
      <w:r>
        <w:lastRenderedPageBreak/>
        <w:t>Site Inspection Report</w:t>
      </w:r>
    </w:p>
    <w:tbl>
      <w:tblPr>
        <w:tblW w:w="500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1A58E9" w:rsidRPr="002E2FDF" w:rsidTr="009E7333">
        <w:trPr>
          <w:trHeight w:val="603"/>
        </w:trPr>
        <w:tc>
          <w:tcPr>
            <w:tcW w:w="11536" w:type="dxa"/>
            <w:tcBorders>
              <w:bottom w:val="single" w:sz="4" w:space="0" w:color="00AEEF"/>
            </w:tcBorders>
            <w:vAlign w:val="bottom"/>
          </w:tcPr>
          <w:p w:rsidR="001A58E9" w:rsidRPr="002E2FDF" w:rsidRDefault="007F0A8C" w:rsidP="00433707">
            <w:pPr>
              <w:pStyle w:val="Heading1"/>
              <w:spacing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Inspection</w:t>
            </w:r>
            <w:r w:rsidR="00171DEA" w:rsidRPr="002E2FDF">
              <w:rPr>
                <w:rFonts w:ascii="Tahoma" w:hAnsi="Tahoma" w:cs="Tahoma"/>
              </w:rPr>
              <w:t xml:space="preserve"> Details</w:t>
            </w:r>
          </w:p>
        </w:tc>
      </w:tr>
      <w:tr w:rsidR="001A58E9" w:rsidRPr="002E2FDF" w:rsidTr="009E7333">
        <w:trPr>
          <w:trHeight w:hRule="exact" w:val="90"/>
        </w:trPr>
        <w:tc>
          <w:tcPr>
            <w:tcW w:w="11536" w:type="dxa"/>
            <w:tcBorders>
              <w:top w:val="single" w:sz="4" w:space="0" w:color="00AEEF"/>
            </w:tcBorders>
          </w:tcPr>
          <w:p w:rsidR="001A58E9" w:rsidRPr="002E2FDF" w:rsidRDefault="001A58E9" w:rsidP="00433707">
            <w:pPr>
              <w:rPr>
                <w:rFonts w:ascii="Tahoma" w:hAnsi="Tahoma" w:cs="Tahoma"/>
              </w:rPr>
            </w:pPr>
          </w:p>
        </w:tc>
      </w:tr>
    </w:tbl>
    <w:tbl>
      <w:tblPr>
        <w:tblStyle w:val="TableGrid"/>
        <w:tblW w:w="500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825C42" w:rsidRPr="002E2FDF" w:rsidTr="00062505">
        <w:trPr>
          <w:trHeight w:val="1440"/>
        </w:trPr>
        <w:tc>
          <w:tcPr>
            <w:tcW w:w="11536" w:type="dxa"/>
            <w:tcBorders>
              <w:bottom w:val="single" w:sz="4" w:space="0" w:color="00AEEF"/>
            </w:tcBorders>
            <w:shd w:val="clear" w:color="auto" w:fill="auto"/>
            <w:vAlign w:val="bottom"/>
          </w:tcPr>
          <w:tbl>
            <w:tblPr>
              <w:tblStyle w:val="StatusReportTable"/>
              <w:tblW w:w="11610" w:type="dxa"/>
              <w:tblLayout w:type="fixed"/>
              <w:tblLook w:val="0620" w:firstRow="1" w:lastRow="0" w:firstColumn="0" w:lastColumn="0" w:noHBand="1" w:noVBand="1"/>
              <w:tblDescription w:val="Header layout table"/>
            </w:tblPr>
            <w:tblGrid>
              <w:gridCol w:w="3330"/>
              <w:gridCol w:w="180"/>
              <w:gridCol w:w="1350"/>
              <w:gridCol w:w="945"/>
              <w:gridCol w:w="1215"/>
              <w:gridCol w:w="1620"/>
              <w:gridCol w:w="2970"/>
            </w:tblGrid>
            <w:tr w:rsidR="00C57D0C" w:rsidRPr="002E2FDF" w:rsidTr="00A220C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cantSplit/>
                <w:trHeight w:val="522"/>
              </w:trPr>
              <w:tc>
                <w:tcPr>
                  <w:tcW w:w="3330" w:type="dxa"/>
                  <w:shd w:val="clear" w:color="auto" w:fill="333E48"/>
                  <w:vAlign w:val="center"/>
                </w:tcPr>
                <w:p w:rsidR="00C57D0C" w:rsidRPr="002E2FDF" w:rsidRDefault="00785FA1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bookmarkStart w:id="0" w:name="_Hlk97831825"/>
                  <w:r>
                    <w:rPr>
                      <w:rFonts w:ascii="Tahoma" w:hAnsi="Tahoma" w:cs="Tahoma"/>
                    </w:rPr>
                    <w:t>Site/Location</w:t>
                  </w:r>
                </w:p>
              </w:tc>
              <w:tc>
                <w:tcPr>
                  <w:tcW w:w="2475" w:type="dxa"/>
                  <w:gridSpan w:val="3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Date</w:t>
                  </w:r>
                </w:p>
              </w:tc>
              <w:tc>
                <w:tcPr>
                  <w:tcW w:w="2835" w:type="dxa"/>
                  <w:gridSpan w:val="2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Time</w:t>
                  </w:r>
                </w:p>
              </w:tc>
              <w:tc>
                <w:tcPr>
                  <w:tcW w:w="2970" w:type="dxa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Inspector</w:t>
                  </w:r>
                </w:p>
              </w:tc>
            </w:tr>
            <w:tr w:rsidR="00C57D0C" w:rsidRPr="002E2FDF" w:rsidTr="00A220C4">
              <w:trPr>
                <w:cantSplit/>
                <w:trHeight w:val="371"/>
              </w:trPr>
              <w:tc>
                <w:tcPr>
                  <w:tcW w:w="3330" w:type="dxa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GRANT TANK BATTERY</w:t>
                  </w:r>
                </w:p>
              </w:tc>
              <w:tc>
                <w:tcPr>
                  <w:tcW w:w="2475" w:type="dxa"/>
                  <w:gridSpan w:val="3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06/08/2022</w:t>
                  </w:r>
                </w:p>
              </w:tc>
              <w:tc>
                <w:tcPr>
                  <w:tcW w:w="2835" w:type="dxa"/>
                  <w:gridSpan w:val="2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03:25 PM</w:t>
                  </w:r>
                </w:p>
              </w:tc>
              <w:tc>
                <w:tcPr>
                  <w:tcW w:w="2970" w:type="dxa"/>
                </w:tcPr>
                <w:p w:rsidR="00C57D0C" w:rsidRPr="002E2FDF" w:rsidRDefault="00B544D8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C</w:t>
                  </w:r>
                  <w:bookmarkStart w:id="1" w:name="_GoBack"/>
                  <w:bookmarkEnd w:id="1"/>
                  <w:r>
                    <w:rPr>
                      <w:rFonts w:ascii="Tahoma" w:hAnsi="Tahoma" w:cs="Tahoma"/>
                    </w:rPr>
                    <w:t>OGCC Contractor</w:t>
                  </w: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Comments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Work Activity Notes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C57D0C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A220C4">
                    <w:rPr>
                      <w:rFonts w:ascii="Tahoma" w:hAnsi="Tahoma" w:cs="Tahoma"/>
                      <w:color w:val="FFFFFF" w:themeColor="background1"/>
                    </w:rPr>
                    <w:t>Changes since previous inspection?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C57D0C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5B2B0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Drive by inspection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C57D0C" w:rsidRPr="00A220C4" w:rsidRDefault="002D2C8D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</w:tr>
            <w:tr w:rsidR="00D10B91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Actively being worked?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Fieldwork Oversite Performed?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Oversite Type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B0422C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N/A</w:t>
                  </w: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Were Oversite Samples Collected?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Sample Details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B0422C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N/A</w:t>
                  </w:r>
                </w:p>
              </w:tc>
            </w:tr>
          </w:tbl>
          <w:p w:rsidR="00825C42" w:rsidRPr="002E2FDF" w:rsidRDefault="00825C42" w:rsidP="008F1916">
            <w:pPr>
              <w:pStyle w:val="Heading1"/>
              <w:rPr>
                <w:rFonts w:ascii="Tahoma" w:hAnsi="Tahoma" w:cs="Tahoma"/>
              </w:rPr>
            </w:pPr>
          </w:p>
        </w:tc>
      </w:tr>
      <w:bookmarkEnd w:id="0"/>
    </w:tbl>
    <w:p w:rsidR="00CB2576" w:rsidRPr="002E2FDF" w:rsidRDefault="00CB2576">
      <w:pPr>
        <w:rPr>
          <w:rFonts w:ascii="Tahoma" w:hAnsi="Tahoma" w:cs="Tahoma"/>
        </w:rPr>
      </w:pPr>
    </w:p>
    <w:p w:rsidR="00851331" w:rsidRPr="00DE1B72" w:rsidRDefault="002D2C8D" w:rsidP="00851331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Checklist</w:t>
      </w:r>
      <w:r w:rsidR="00E244DF"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s</w:t>
      </w:r>
    </w:p>
    <w:p w:rsidR="00F662A8" w:rsidRDefault="00F662A8"/>
    <w:p w:rsidR="00501504" w:rsidRDefault="00501504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E244DF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E244DF" w:rsidRPr="009A2516" w:rsidRDefault="00E244DF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bookmarkStart w:id="2" w:name="_Hlk63349325"/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Remediation Activity Checklist</w:t>
            </w:r>
          </w:p>
        </w:tc>
      </w:tr>
      <w:tr w:rsidR="00E244DF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excavation? Approximate size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B0422C">
              <w:rPr>
                <w:rFonts w:ascii="Tahoma" w:hAnsi="Tahoma" w:cs="Tahoma"/>
              </w:rPr>
              <w:t>75x25x10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excavation? Approximate size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B0422C">
              <w:rPr>
                <w:rFonts w:ascii="Tahoma" w:hAnsi="Tahoma" w:cs="Tahoma"/>
              </w:rPr>
              <w:t>75x25x10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excavation? Approximate size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B0422C">
              <w:rPr>
                <w:rFonts w:ascii="Tahoma" w:hAnsi="Tahoma" w:cs="Tahoma"/>
              </w:rPr>
              <w:t>75x25x10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Stockpiled waste and approximate volume (cubic yards)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E244DF" w:rsidRDefault="00E244DF" w:rsidP="00B0422C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B0422C">
              <w:rPr>
                <w:rFonts w:ascii="Tahoma" w:hAnsi="Tahoma" w:cs="Tahoma"/>
              </w:rPr>
              <w:t>Stockpile has been hauled offsite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Groundwater present? (Depth, ft) Note: Free product/Sheen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B0422C">
              <w:rPr>
                <w:rFonts w:ascii="Tahoma" w:hAnsi="Tahoma" w:cs="Tahoma"/>
              </w:rPr>
              <w:t>Depth – 10 ft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Monitoring well(s) present? If so note number and approximate location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B0422C">
              <w:rPr>
                <w:rFonts w:ascii="Tahoma" w:hAnsi="Tahoma" w:cs="Tahoma"/>
              </w:rPr>
              <w:t>Multiple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Soil impacts remain in situ?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B0422C">
              <w:rPr>
                <w:rFonts w:ascii="Tahoma" w:hAnsi="Tahoma" w:cs="Tahoma"/>
              </w:rPr>
              <w:t>Soil impacts are visible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bookmarkEnd w:id="2"/>
    </w:tbl>
    <w:p w:rsidR="00E244DF" w:rsidRDefault="00E244DF"/>
    <w:p w:rsidR="0081539D" w:rsidRDefault="0081539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501504" w:rsidRDefault="00501504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0E285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0E285E" w:rsidRPr="009A2516" w:rsidRDefault="000E285E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Site Condition Checklist</w:t>
            </w:r>
          </w:p>
        </w:tc>
      </w:tr>
      <w:tr w:rsidR="000E285E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Waste signage present, legible is accurate and up to date (in accordance with rule 913.b.(5)B.iv)?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N/A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Emergency sign in compliance with 605.g?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B0422C">
              <w:rPr>
                <w:rFonts w:ascii="Tahoma" w:hAnsi="Tahoma" w:cs="Tahoma"/>
              </w:rPr>
              <w:t>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B0422C">
              <w:rPr>
                <w:rFonts w:ascii="Tahoma" w:hAnsi="Tahoma" w:cs="Tahoma"/>
              </w:rPr>
              <w:t>The emergency sign has faded. Recommend updating current signage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Emergency sign in compliance with 605.g?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B0422C">
              <w:rPr>
                <w:rFonts w:ascii="Tahoma" w:hAnsi="Tahoma" w:cs="Tahoma"/>
              </w:rPr>
              <w:t>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 surface appears clean (no evidence of new equipment leaks, oil leaks, spills, or releases)?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 w:rsidR="00B0422C"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B0422C">
              <w:rPr>
                <w:rFonts w:ascii="Tahoma" w:hAnsi="Tahoma" w:cs="Tahoma"/>
              </w:rPr>
              <w:t>Ground surface within the excavation has visible impacts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D322F1">
              <w:rPr>
                <w:rFonts w:ascii="Tahoma" w:hAnsi="Tahoma" w:cs="Tahoma"/>
              </w:rPr>
              <w:t>Fencing around the perimeter of the site is not adequate.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D322F1">
              <w:rPr>
                <w:rFonts w:ascii="Tahoma" w:hAnsi="Tahoma" w:cs="Tahoma"/>
              </w:rPr>
              <w:t>Fencing around the perimeter of the site is not adequate.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D322F1">
              <w:rPr>
                <w:rFonts w:ascii="Tahoma" w:hAnsi="Tahoma" w:cs="Tahoma"/>
              </w:rPr>
              <w:t>Fencing around the perimeter of the site is not adequate.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3C6A70">
              <w:rPr>
                <w:rFonts w:ascii="Tahoma" w:hAnsi="Tahoma" w:cs="Tahoma"/>
              </w:rPr>
              <w:t>Fencing around the perimeter of the site is not adequate. T</w:t>
            </w:r>
            <w:r w:rsidR="003C6A70" w:rsidRPr="00D322F1">
              <w:rPr>
                <w:rFonts w:ascii="Tahoma" w:hAnsi="Tahoma" w:cs="Tahoma"/>
              </w:rPr>
              <w:t>he gaps in fencing do not provide an effective/adequate means of excluding entry of people</w:t>
            </w:r>
            <w:r w:rsidR="003C6A70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fencing adequate/appropriate for site and well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 w:rsidR="003C6A70"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D322F1">
              <w:rPr>
                <w:rFonts w:ascii="Tahoma" w:hAnsi="Tahoma" w:cs="Tahoma"/>
              </w:rPr>
              <w:t>Fencing around the perimeter of the site is not adequate.</w:t>
            </w:r>
            <w:r w:rsidR="00D322F1">
              <w:rPr>
                <w:rFonts w:ascii="Tahoma" w:hAnsi="Tahoma" w:cs="Tahoma"/>
              </w:rPr>
              <w:t xml:space="preserve"> T</w:t>
            </w:r>
            <w:r w:rsidR="00D322F1" w:rsidRPr="00D322F1">
              <w:rPr>
                <w:rFonts w:ascii="Tahoma" w:hAnsi="Tahoma" w:cs="Tahoma"/>
              </w:rPr>
              <w:t>he gaps in fencing do not provide an effective/adequate means of excluding entry of people</w:t>
            </w:r>
            <w:r w:rsidR="003C6A70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fencing adequate/appropriate for site and well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3C6A70">
              <w:rPr>
                <w:rFonts w:ascii="Tahoma" w:hAnsi="Tahoma" w:cs="Tahoma"/>
              </w:rPr>
              <w:t>Fencing around the perimeter of the site is not adequate. T</w:t>
            </w:r>
            <w:r w:rsidR="003C6A70" w:rsidRPr="00D322F1">
              <w:rPr>
                <w:rFonts w:ascii="Tahoma" w:hAnsi="Tahoma" w:cs="Tahoma"/>
              </w:rPr>
              <w:t>he gaps in fencing do not provide an effective/adequate means of excluding entry of people</w:t>
            </w:r>
            <w:r w:rsidR="003C6A70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fencing adequate/appropriate for site and well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 w:rsidR="003C6A70"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3C6A70">
              <w:rPr>
                <w:rFonts w:ascii="Tahoma" w:hAnsi="Tahoma" w:cs="Tahoma"/>
              </w:rPr>
              <w:t>Fencing around the perimeter of the site is not adequate. T</w:t>
            </w:r>
            <w:r w:rsidR="003C6A70" w:rsidRPr="00D322F1">
              <w:rPr>
                <w:rFonts w:ascii="Tahoma" w:hAnsi="Tahoma" w:cs="Tahoma"/>
              </w:rPr>
              <w:t>he gaps in fencing do not provide an effective/adequate means of excluding entry of people</w:t>
            </w:r>
            <w:r w:rsidR="003C6A70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fencing adequate/appropriate for site and well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3C6A70">
              <w:rPr>
                <w:rFonts w:ascii="Tahoma" w:hAnsi="Tahoma" w:cs="Tahoma"/>
              </w:rPr>
              <w:t>Fencing around the perimeter of the site is not adequate. T</w:t>
            </w:r>
            <w:r w:rsidR="003C6A70" w:rsidRPr="00D322F1">
              <w:rPr>
                <w:rFonts w:ascii="Tahoma" w:hAnsi="Tahoma" w:cs="Tahoma"/>
              </w:rPr>
              <w:t>he gaps in fencing do not provide an effective/adequate means of excluding entry of people</w:t>
            </w:r>
            <w:r w:rsidR="003C6A70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fencing adequate/appropriate for site and well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3C6A70">
              <w:rPr>
                <w:rFonts w:ascii="Tahoma" w:hAnsi="Tahoma" w:cs="Tahoma"/>
              </w:rPr>
              <w:t>Fencing around the perimeter of the site is not adequate. T</w:t>
            </w:r>
            <w:r w:rsidR="003C6A70" w:rsidRPr="00D322F1">
              <w:rPr>
                <w:rFonts w:ascii="Tahoma" w:hAnsi="Tahoma" w:cs="Tahoma"/>
              </w:rPr>
              <w:t>he gaps in fencing do not provide an effective/adequate means of excluding entry of people</w:t>
            </w:r>
            <w:r w:rsidR="003C6A70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Exposed buried/underground flowlines?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3C6A70">
              <w:rPr>
                <w:rFonts w:ascii="Tahoma" w:hAnsi="Tahoma" w:cs="Tahoma"/>
              </w:rPr>
              <w:t>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If flowlines are exposed are they properly capped (bullnose plug,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3C6A70">
              <w:rPr>
                <w:rFonts w:ascii="Tahoma" w:hAnsi="Tahoma" w:cs="Tahoma"/>
              </w:rPr>
              <w:t>Flowlines within the excavation are not properly capped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is protected from vehicular traffic?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an earthen berm secondary containment present and in good condition (no evidence of erosion, animal burrowing,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work being conducted in a minimal footprint? (Note if any property/crop damage)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3C6A70">
              <w:rPr>
                <w:rFonts w:ascii="Tahoma" w:hAnsi="Tahoma" w:cs="Tahoma"/>
              </w:rPr>
              <w:t>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501504" w:rsidRDefault="00501504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F00CB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F00CBE" w:rsidRPr="00D41F4B" w:rsidRDefault="00F00CBE" w:rsidP="00D91346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D41F4B">
              <w:rPr>
                <w:rFonts w:ascii="Tahoma" w:hAnsi="Tahoma" w:cs="Tahoma"/>
                <w:color w:val="FFFFFF" w:themeColor="background1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</w:rPr>
              <w:t>Stormwater Checklist</w:t>
            </w:r>
          </w:p>
        </w:tc>
      </w:tr>
      <w:tr w:rsidR="00F00CBE" w:rsidTr="00D91346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Evidence of pollutants being discharged off-site?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 w:rsidR="003C6A70">
              <w:rPr>
                <w:rFonts w:ascii="Tahoma" w:hAnsi="Tahoma" w:cs="Tahoma"/>
              </w:rPr>
              <w:t>: No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All stormwater erosion control measures and BMPs are present and in good/working condition?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F00CBE" w:rsidRDefault="00F00CBE" w:rsidP="003C6A70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 w:rsidR="003C6A70">
              <w:rPr>
                <w:rFonts w:ascii="Tahoma" w:hAnsi="Tahoma" w:cs="Tahoma"/>
              </w:rPr>
              <w:t>: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free of unused equipment, weeds, debris/trash?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Unused equipment still onsite. Weeds growing all throughout the site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Site free of unused equipment, weeds, debris/trash?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Unused equipment still onsite. Weeds growing all throughout the site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free of unused equipment, weeds, debris/trash?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Unused equipment still onsite. Weeds growing all throughout the site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Potential pollutants (trash, material stockpiles) are properly contained?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3C6A70">
              <w:rPr>
                <w:rFonts w:ascii="Tahoma" w:hAnsi="Tahoma" w:cs="Tahoma"/>
              </w:rPr>
              <w:t>Yes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Evidence of sediment/debris observed on adjacent roads? (If yes, is note tracking control BMP presence/conditions)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3C6A70">
              <w:rPr>
                <w:rFonts w:ascii="Tahoma" w:hAnsi="Tahoma" w:cs="Tahoma"/>
              </w:rPr>
              <w:t>Tracking control is adequate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501504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Additional stormwater control measures/maintenance recommended?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br w:type="page"/>
      </w:r>
    </w:p>
    <w:p w:rsidR="00454627" w:rsidRPr="00DE1B72" w:rsidRDefault="00454627" w:rsidP="00454627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lastRenderedPageBreak/>
        <w:t>GENERAl site Photos</w:t>
      </w:r>
    </w:p>
    <w:p w:rsidR="00454627" w:rsidRDefault="00454627" w:rsidP="00454627"/>
    <w:tbl>
      <w:tblPr>
        <w:tblStyle w:val="TableGrid"/>
        <w:tblW w:w="11497" w:type="dxa"/>
        <w:tblBorders>
          <w:top w:val="single" w:sz="18" w:space="0" w:color="F2F2F2" w:themeColor="background1" w:themeShade="F2"/>
          <w:left w:val="single" w:sz="18" w:space="0" w:color="F2F2F2" w:themeColor="background1" w:themeShade="F2"/>
          <w:bottom w:val="single" w:sz="18" w:space="0" w:color="F2F2F2" w:themeColor="background1" w:themeShade="F2"/>
          <w:right w:val="single" w:sz="18" w:space="0" w:color="F2F2F2" w:themeColor="background1" w:themeShade="F2"/>
          <w:insideH w:val="single" w:sz="18" w:space="0" w:color="F2F2F2" w:themeColor="background1" w:themeShade="F2"/>
          <w:insideV w:val="single" w:sz="18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5748"/>
        <w:gridCol w:w="5749"/>
      </w:tblGrid>
      <w:tr w:rsidR="00454627" w:rsidTr="00D91346">
        <w:trPr>
          <w:cantSplit/>
          <w:tblHeader/>
        </w:trPr>
        <w:tc>
          <w:tcPr>
            <w:tcW w:w="5748" w:type="dxa"/>
            <w:shd w:val="clear" w:color="auto" w:fill="333E48"/>
            <w:vAlign w:val="center"/>
          </w:tcPr>
          <w:p w:rsidR="00454627" w:rsidRDefault="00454627" w:rsidP="00D91346">
            <w:pPr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  <w:tc>
          <w:tcPr>
            <w:tcW w:w="5749" w:type="dxa"/>
            <w:shd w:val="clear" w:color="auto" w:fill="333E48"/>
          </w:tcPr>
          <w:p w:rsidR="00454627" w:rsidRDefault="00454627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</w:tr>
      <w:tr w:rsidR="00501504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- 1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454627" w:rsidRDefault="00454627" w:rsidP="00454627">
      <w:pPr>
        <w:rPr>
          <w:rFonts w:ascii="Tahoma" w:hAnsi="Tahoma" w:cs="Tahoma"/>
        </w:rPr>
      </w:pPr>
    </w:p>
    <w:p w:rsidR="00E4780C" w:rsidRPr="00DE1B72" w:rsidRDefault="00E4780C" w:rsidP="00E4780C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sectPr w:rsidR="00E4780C" w:rsidRPr="00DE1B72" w:rsidSect="00D52ECD">
      <w:headerReference w:type="default" r:id="rId32"/>
      <w:footerReference w:type="default" r:id="rId33"/>
      <w:pgSz w:w="12240" w:h="15840" w:code="1"/>
      <w:pgMar w:top="360" w:right="360" w:bottom="360" w:left="36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D88" w:rsidRDefault="00DB3D88" w:rsidP="008F1916">
      <w:r>
        <w:separator/>
      </w:r>
    </w:p>
    <w:p w:rsidR="00DB3D88" w:rsidRDefault="00DB3D88" w:rsidP="008F1916"/>
  </w:endnote>
  <w:endnote w:type="continuationSeparator" w:id="0">
    <w:p w:rsidR="00DB3D88" w:rsidRDefault="00DB3D88" w:rsidP="008F1916">
      <w:r>
        <w:continuationSeparator/>
      </w:r>
    </w:p>
    <w:p w:rsidR="00DB3D88" w:rsidRDefault="00DB3D88" w:rsidP="008F19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Pro-Light">
    <w:altName w:val="Malgun Gothic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F35" w:rsidRPr="00FC650F" w:rsidRDefault="009969A7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>ARTEMIS</w:t>
    </w:r>
    <w:r w:rsidRPr="00FC650F">
      <w:rPr>
        <w:rFonts w:ascii="Tahoma" w:hAnsi="Tahoma" w:cs="Tahoma"/>
        <w:vertAlign w:val="superscript"/>
      </w:rPr>
      <w:t>SM</w:t>
    </w:r>
    <w:r w:rsidRPr="00FC650F">
      <w:rPr>
        <w:rFonts w:ascii="Tahoma" w:hAnsi="Tahoma" w:cs="Tahoma"/>
      </w:rPr>
      <w:t xml:space="preserve"> Digital Innovation Powered By Apex Companies, LLC</w:t>
    </w:r>
    <w:r w:rsidRPr="00FC650F">
      <w:rPr>
        <w:rFonts w:ascii="Tahoma" w:hAnsi="Tahoma" w:cs="Tahoma"/>
      </w:rPr>
      <w:tab/>
    </w:r>
    <w:r w:rsidR="00813E52" w:rsidRPr="00FC650F">
      <w:rPr>
        <w:rFonts w:ascii="Tahoma" w:hAnsi="Tahoma" w:cs="Tahoma"/>
      </w:rPr>
      <w:t xml:space="preserve">Page </w:t>
    </w:r>
    <w:sdt>
      <w:sdtPr>
        <w:rPr>
          <w:rFonts w:ascii="Tahoma" w:hAnsi="Tahoma" w:cs="Tahoma"/>
        </w:rPr>
        <w:id w:val="14893024"/>
        <w:docPartObj>
          <w:docPartGallery w:val="Page Numbers (Bottom of Page)"/>
          <w:docPartUnique/>
        </w:docPartObj>
      </w:sdtPr>
      <w:sdtEndPr/>
      <w:sdtContent>
        <w:r w:rsidR="00813E52" w:rsidRPr="00FC650F">
          <w:rPr>
            <w:rFonts w:ascii="Tahoma" w:hAnsi="Tahoma" w:cs="Tahoma"/>
          </w:rPr>
          <w:fldChar w:fldCharType="begin"/>
        </w:r>
        <w:r w:rsidR="00813E52" w:rsidRPr="00FC650F">
          <w:rPr>
            <w:rFonts w:ascii="Tahoma" w:hAnsi="Tahoma" w:cs="Tahoma"/>
          </w:rPr>
          <w:instrText xml:space="preserve"> PAGE   \* MERGEFORMAT </w:instrText>
        </w:r>
        <w:r w:rsidR="00813E52" w:rsidRPr="00FC650F">
          <w:rPr>
            <w:rFonts w:ascii="Tahoma" w:hAnsi="Tahoma" w:cs="Tahoma"/>
          </w:rPr>
          <w:fldChar w:fldCharType="separate"/>
        </w:r>
        <w:r w:rsidR="00B90FED" w:rsidRPr="00FC650F">
          <w:rPr>
            <w:rFonts w:ascii="Tahoma" w:hAnsi="Tahoma" w:cs="Tahoma"/>
          </w:rPr>
          <w:t>2</w:t>
        </w:r>
        <w:r w:rsidR="00813E52" w:rsidRPr="00FC650F">
          <w:rPr>
            <w:rFonts w:ascii="Tahoma" w:hAnsi="Tahoma" w:cs="Tahoma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90D" w:rsidRPr="00FC650F" w:rsidRDefault="00B6690D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ab/>
      <w:t xml:space="preserve">Page </w:t>
    </w:r>
    <w:sdt>
      <w:sdtPr>
        <w:rPr>
          <w:rFonts w:ascii="Tahoma" w:hAnsi="Tahoma" w:cs="Tahoma"/>
        </w:rPr>
        <w:id w:val="-2034027442"/>
        <w:docPartObj>
          <w:docPartGallery w:val="Page Numbers (Bottom of Page)"/>
          <w:docPartUnique/>
        </w:docPartObj>
      </w:sdtPr>
      <w:sdtEndPr/>
      <w:sdtContent>
        <w:r w:rsidRPr="00FC650F">
          <w:rPr>
            <w:rFonts w:ascii="Tahoma" w:hAnsi="Tahoma" w:cs="Tahoma"/>
          </w:rPr>
          <w:fldChar w:fldCharType="begin"/>
        </w:r>
        <w:r w:rsidRPr="00FC650F">
          <w:rPr>
            <w:rFonts w:ascii="Tahoma" w:hAnsi="Tahoma" w:cs="Tahoma"/>
          </w:rPr>
          <w:instrText xml:space="preserve"> PAGE   \* MERGEFORMAT </w:instrText>
        </w:r>
        <w:r w:rsidRPr="00FC650F">
          <w:rPr>
            <w:rFonts w:ascii="Tahoma" w:hAnsi="Tahoma" w:cs="Tahoma"/>
          </w:rPr>
          <w:fldChar w:fldCharType="separate"/>
        </w:r>
        <w:r w:rsidR="00B544D8">
          <w:rPr>
            <w:rFonts w:ascii="Tahoma" w:hAnsi="Tahoma" w:cs="Tahoma"/>
          </w:rPr>
          <w:t>6</w:t>
        </w:r>
        <w:r w:rsidRPr="00FC650F">
          <w:rPr>
            <w:rFonts w:ascii="Tahoma" w:hAnsi="Tahoma" w:cs="Tahoma"/>
          </w:rPr>
          <w:fldChar w:fldCharType="end"/>
        </w:r>
      </w:sdtContent>
    </w:sdt>
    <w:r>
      <w:rPr>
        <w:rFonts w:ascii="Tahoma" w:hAnsi="Tahoma" w:cs="Tahoma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D88" w:rsidRDefault="00DB3D88" w:rsidP="008F1916">
      <w:r>
        <w:separator/>
      </w:r>
    </w:p>
    <w:p w:rsidR="00DB3D88" w:rsidRDefault="00DB3D88" w:rsidP="008F1916"/>
  </w:footnote>
  <w:footnote w:type="continuationSeparator" w:id="0">
    <w:p w:rsidR="00DB3D88" w:rsidRDefault="00DB3D88" w:rsidP="008F1916">
      <w:r>
        <w:continuationSeparator/>
      </w:r>
    </w:p>
    <w:p w:rsidR="00DB3D88" w:rsidRDefault="00DB3D88" w:rsidP="008F19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CD0" w:rsidRDefault="007A7CD0" w:rsidP="007A7CD0">
    <w:r>
      <w:rPr>
        <w:noProof/>
      </w:rPr>
      <mc:AlternateContent>
        <mc:Choice Requires="wps">
          <w:drawing>
            <wp:inline distT="0" distB="0" distL="0" distR="0" wp14:anchorId="6F825B6E" wp14:editId="2818227C">
              <wp:extent cx="7379208" cy="396240"/>
              <wp:effectExtent l="0" t="0" r="12700" b="22860"/>
              <wp:docPr id="33" name="Text Box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79208" cy="396240"/>
                      </a:xfrm>
                      <a:prstGeom prst="rect">
                        <a:avLst/>
                      </a:prstGeom>
                      <a:solidFill>
                        <a:srgbClr val="333E48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7A7CD0" w:rsidRDefault="007A7CD0" w:rsidP="0069724F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00AEEF"/>
                              <w:sz w:val="24"/>
                              <w:szCs w:val="24"/>
                            </w:rPr>
                            <w:t>GRANT TANK BATTERY</w:t>
                          </w:r>
                        </w:p>
                        <w:p w:rsidR="007A7CD0" w:rsidRPr="007A7CD0" w:rsidRDefault="007A7CD0" w:rsidP="007A7CD0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F825B6E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33" type="#_x0000_t202" style="width:581.05pt;height:3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" fillcolor="#333e48" strokeweight=".5pt">
              <v:textbox>
                <w:txbxContent>
                  <w:p w:rsidR="007A7CD0" w:rsidRDefault="007A7CD0" w:rsidP="0069724F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00AEEF"/>
                        <w:sz w:val="24"/>
                        <w:szCs w:val="24"/>
                      </w:rPr>
                      <w:t>GRANT TANK BATTERY</w:t>
                    </w:r>
                  </w:p>
                  <w:p w:rsidR="007A7CD0" w:rsidRPr="007A7CD0" w:rsidRDefault="007A7CD0" w:rsidP="007A7CD0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</w:p>
  <w:p w:rsidR="006B1CE9" w:rsidRPr="007A7CD0" w:rsidRDefault="006B1CE9" w:rsidP="007A7C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91C573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716E47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B822B5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C16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264ED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2AE"/>
    <w:rsid w:val="00002E34"/>
    <w:rsid w:val="00020F50"/>
    <w:rsid w:val="0002196F"/>
    <w:rsid w:val="000260A9"/>
    <w:rsid w:val="000271E2"/>
    <w:rsid w:val="0005400B"/>
    <w:rsid w:val="00056894"/>
    <w:rsid w:val="00062505"/>
    <w:rsid w:val="0007036E"/>
    <w:rsid w:val="00080ED7"/>
    <w:rsid w:val="00085035"/>
    <w:rsid w:val="00091E5B"/>
    <w:rsid w:val="00094702"/>
    <w:rsid w:val="000B7024"/>
    <w:rsid w:val="000C215D"/>
    <w:rsid w:val="000C321B"/>
    <w:rsid w:val="000D5C27"/>
    <w:rsid w:val="000D7D3B"/>
    <w:rsid w:val="000E285E"/>
    <w:rsid w:val="00121636"/>
    <w:rsid w:val="001304F4"/>
    <w:rsid w:val="0013051D"/>
    <w:rsid w:val="0013145D"/>
    <w:rsid w:val="00135659"/>
    <w:rsid w:val="0013652A"/>
    <w:rsid w:val="00145D68"/>
    <w:rsid w:val="00166CFC"/>
    <w:rsid w:val="00171DEA"/>
    <w:rsid w:val="00175177"/>
    <w:rsid w:val="00187BFE"/>
    <w:rsid w:val="00193B72"/>
    <w:rsid w:val="001960E4"/>
    <w:rsid w:val="00197818"/>
    <w:rsid w:val="001A58E9"/>
    <w:rsid w:val="001A6B8C"/>
    <w:rsid w:val="001B0C6F"/>
    <w:rsid w:val="001C4C8B"/>
    <w:rsid w:val="001D2D76"/>
    <w:rsid w:val="001D7804"/>
    <w:rsid w:val="001E4032"/>
    <w:rsid w:val="001F31F6"/>
    <w:rsid w:val="001F4C61"/>
    <w:rsid w:val="001F4CDA"/>
    <w:rsid w:val="0020390E"/>
    <w:rsid w:val="00207EA6"/>
    <w:rsid w:val="002200D6"/>
    <w:rsid w:val="0022342E"/>
    <w:rsid w:val="00223CCC"/>
    <w:rsid w:val="002303EC"/>
    <w:rsid w:val="00240854"/>
    <w:rsid w:val="00240B38"/>
    <w:rsid w:val="00243527"/>
    <w:rsid w:val="00251688"/>
    <w:rsid w:val="002517EA"/>
    <w:rsid w:val="00260D22"/>
    <w:rsid w:val="00262D16"/>
    <w:rsid w:val="0027150B"/>
    <w:rsid w:val="00274D9E"/>
    <w:rsid w:val="00282088"/>
    <w:rsid w:val="002820A9"/>
    <w:rsid w:val="00290F0F"/>
    <w:rsid w:val="00292EF3"/>
    <w:rsid w:val="00293FA8"/>
    <w:rsid w:val="0029418F"/>
    <w:rsid w:val="002B1DB0"/>
    <w:rsid w:val="002C37A6"/>
    <w:rsid w:val="002C5768"/>
    <w:rsid w:val="002D2C8D"/>
    <w:rsid w:val="002D2D96"/>
    <w:rsid w:val="002D4951"/>
    <w:rsid w:val="002E2147"/>
    <w:rsid w:val="002E2FDF"/>
    <w:rsid w:val="002E5EC0"/>
    <w:rsid w:val="002E67BC"/>
    <w:rsid w:val="002F1270"/>
    <w:rsid w:val="002F36D6"/>
    <w:rsid w:val="00303004"/>
    <w:rsid w:val="003120E0"/>
    <w:rsid w:val="00313874"/>
    <w:rsid w:val="00314230"/>
    <w:rsid w:val="00321270"/>
    <w:rsid w:val="00321F35"/>
    <w:rsid w:val="00323B93"/>
    <w:rsid w:val="003332CC"/>
    <w:rsid w:val="0033460E"/>
    <w:rsid w:val="00356BB9"/>
    <w:rsid w:val="003765D5"/>
    <w:rsid w:val="00376EAB"/>
    <w:rsid w:val="003772CD"/>
    <w:rsid w:val="0038652D"/>
    <w:rsid w:val="00386800"/>
    <w:rsid w:val="00391981"/>
    <w:rsid w:val="00392E08"/>
    <w:rsid w:val="00393D6F"/>
    <w:rsid w:val="003A0FB3"/>
    <w:rsid w:val="003A5332"/>
    <w:rsid w:val="003C0949"/>
    <w:rsid w:val="003C166A"/>
    <w:rsid w:val="003C1FC0"/>
    <w:rsid w:val="003C3319"/>
    <w:rsid w:val="003C3E13"/>
    <w:rsid w:val="003C46A7"/>
    <w:rsid w:val="003C6A70"/>
    <w:rsid w:val="003C7545"/>
    <w:rsid w:val="003C78CB"/>
    <w:rsid w:val="003D6519"/>
    <w:rsid w:val="003D6565"/>
    <w:rsid w:val="003E7BC0"/>
    <w:rsid w:val="003F2AF2"/>
    <w:rsid w:val="00404AE9"/>
    <w:rsid w:val="00407C0A"/>
    <w:rsid w:val="004175B5"/>
    <w:rsid w:val="004257E0"/>
    <w:rsid w:val="004272F2"/>
    <w:rsid w:val="00427AB4"/>
    <w:rsid w:val="00431D53"/>
    <w:rsid w:val="00433707"/>
    <w:rsid w:val="0044378E"/>
    <w:rsid w:val="004502DA"/>
    <w:rsid w:val="00450F4E"/>
    <w:rsid w:val="004537C5"/>
    <w:rsid w:val="00454627"/>
    <w:rsid w:val="00457B43"/>
    <w:rsid w:val="00465B79"/>
    <w:rsid w:val="004850E2"/>
    <w:rsid w:val="00487757"/>
    <w:rsid w:val="00492AE0"/>
    <w:rsid w:val="00495301"/>
    <w:rsid w:val="004A234F"/>
    <w:rsid w:val="004D5055"/>
    <w:rsid w:val="004E633B"/>
    <w:rsid w:val="00501504"/>
    <w:rsid w:val="00504074"/>
    <w:rsid w:val="00511939"/>
    <w:rsid w:val="00512067"/>
    <w:rsid w:val="00517912"/>
    <w:rsid w:val="00520431"/>
    <w:rsid w:val="005235FF"/>
    <w:rsid w:val="00525090"/>
    <w:rsid w:val="00527C72"/>
    <w:rsid w:val="0053079E"/>
    <w:rsid w:val="00541A8C"/>
    <w:rsid w:val="00541F9C"/>
    <w:rsid w:val="00544E3A"/>
    <w:rsid w:val="005479DA"/>
    <w:rsid w:val="00554FFA"/>
    <w:rsid w:val="005657DC"/>
    <w:rsid w:val="00577D2E"/>
    <w:rsid w:val="005848AD"/>
    <w:rsid w:val="00587DBA"/>
    <w:rsid w:val="005A1777"/>
    <w:rsid w:val="005A2C96"/>
    <w:rsid w:val="005A49E4"/>
    <w:rsid w:val="005B0DAE"/>
    <w:rsid w:val="005B2022"/>
    <w:rsid w:val="005B2B01"/>
    <w:rsid w:val="005C35AF"/>
    <w:rsid w:val="005C4039"/>
    <w:rsid w:val="005C63F9"/>
    <w:rsid w:val="005D739A"/>
    <w:rsid w:val="005E768C"/>
    <w:rsid w:val="005F4C34"/>
    <w:rsid w:val="005F51CC"/>
    <w:rsid w:val="005F61B2"/>
    <w:rsid w:val="00607D89"/>
    <w:rsid w:val="00610040"/>
    <w:rsid w:val="0061184D"/>
    <w:rsid w:val="00611E37"/>
    <w:rsid w:val="0061600C"/>
    <w:rsid w:val="00624DBF"/>
    <w:rsid w:val="00631F6B"/>
    <w:rsid w:val="00636026"/>
    <w:rsid w:val="00636478"/>
    <w:rsid w:val="006376C8"/>
    <w:rsid w:val="00640FC8"/>
    <w:rsid w:val="0065368E"/>
    <w:rsid w:val="00663A34"/>
    <w:rsid w:val="006642F0"/>
    <w:rsid w:val="00667735"/>
    <w:rsid w:val="00675179"/>
    <w:rsid w:val="0069023F"/>
    <w:rsid w:val="0069724F"/>
    <w:rsid w:val="006A1306"/>
    <w:rsid w:val="006A77A9"/>
    <w:rsid w:val="006B1CE9"/>
    <w:rsid w:val="006B475B"/>
    <w:rsid w:val="006B76C0"/>
    <w:rsid w:val="006B7FF7"/>
    <w:rsid w:val="006D2C28"/>
    <w:rsid w:val="006D7E96"/>
    <w:rsid w:val="006E1492"/>
    <w:rsid w:val="006F09EB"/>
    <w:rsid w:val="006F589D"/>
    <w:rsid w:val="00706BB6"/>
    <w:rsid w:val="00714E88"/>
    <w:rsid w:val="00717354"/>
    <w:rsid w:val="00723158"/>
    <w:rsid w:val="0073675F"/>
    <w:rsid w:val="00740E6E"/>
    <w:rsid w:val="00744635"/>
    <w:rsid w:val="007455C5"/>
    <w:rsid w:val="00753610"/>
    <w:rsid w:val="007537FF"/>
    <w:rsid w:val="0076064E"/>
    <w:rsid w:val="007649EF"/>
    <w:rsid w:val="00766844"/>
    <w:rsid w:val="007674F5"/>
    <w:rsid w:val="00767CDD"/>
    <w:rsid w:val="00770928"/>
    <w:rsid w:val="00770D8C"/>
    <w:rsid w:val="0077287A"/>
    <w:rsid w:val="0077486C"/>
    <w:rsid w:val="00776CB4"/>
    <w:rsid w:val="00781081"/>
    <w:rsid w:val="00785B50"/>
    <w:rsid w:val="00785FA1"/>
    <w:rsid w:val="0078796B"/>
    <w:rsid w:val="00791ED5"/>
    <w:rsid w:val="00794F82"/>
    <w:rsid w:val="00796B7E"/>
    <w:rsid w:val="00797180"/>
    <w:rsid w:val="007973A5"/>
    <w:rsid w:val="007A1638"/>
    <w:rsid w:val="007A565D"/>
    <w:rsid w:val="007A6362"/>
    <w:rsid w:val="007A7CD0"/>
    <w:rsid w:val="007B06C0"/>
    <w:rsid w:val="007B57C2"/>
    <w:rsid w:val="007B6F41"/>
    <w:rsid w:val="007C3169"/>
    <w:rsid w:val="007C3F0C"/>
    <w:rsid w:val="007C60DE"/>
    <w:rsid w:val="007E5AAC"/>
    <w:rsid w:val="007F0A8C"/>
    <w:rsid w:val="008006FC"/>
    <w:rsid w:val="00802228"/>
    <w:rsid w:val="0080244D"/>
    <w:rsid w:val="00802F18"/>
    <w:rsid w:val="00805C41"/>
    <w:rsid w:val="008105F2"/>
    <w:rsid w:val="00813E52"/>
    <w:rsid w:val="008146ED"/>
    <w:rsid w:val="0081539D"/>
    <w:rsid w:val="0081578A"/>
    <w:rsid w:val="00825C42"/>
    <w:rsid w:val="00825E31"/>
    <w:rsid w:val="00826228"/>
    <w:rsid w:val="00837987"/>
    <w:rsid w:val="008411EF"/>
    <w:rsid w:val="00851331"/>
    <w:rsid w:val="00862B82"/>
    <w:rsid w:val="00872777"/>
    <w:rsid w:val="00873ABC"/>
    <w:rsid w:val="00890625"/>
    <w:rsid w:val="00895C32"/>
    <w:rsid w:val="008A2200"/>
    <w:rsid w:val="008A510E"/>
    <w:rsid w:val="008B1DC4"/>
    <w:rsid w:val="008C3AF5"/>
    <w:rsid w:val="008D65C4"/>
    <w:rsid w:val="008E3062"/>
    <w:rsid w:val="008E3A9C"/>
    <w:rsid w:val="008E448C"/>
    <w:rsid w:val="008F1916"/>
    <w:rsid w:val="008F36CC"/>
    <w:rsid w:val="008F761D"/>
    <w:rsid w:val="00906937"/>
    <w:rsid w:val="0090712A"/>
    <w:rsid w:val="00911423"/>
    <w:rsid w:val="00913758"/>
    <w:rsid w:val="00913F85"/>
    <w:rsid w:val="00920A43"/>
    <w:rsid w:val="00922E7C"/>
    <w:rsid w:val="00923E5C"/>
    <w:rsid w:val="0093672F"/>
    <w:rsid w:val="00937017"/>
    <w:rsid w:val="009423E8"/>
    <w:rsid w:val="0094796A"/>
    <w:rsid w:val="00952301"/>
    <w:rsid w:val="00967F43"/>
    <w:rsid w:val="00971762"/>
    <w:rsid w:val="00974E1C"/>
    <w:rsid w:val="00983C15"/>
    <w:rsid w:val="00983FF5"/>
    <w:rsid w:val="00984048"/>
    <w:rsid w:val="00991907"/>
    <w:rsid w:val="009969A7"/>
    <w:rsid w:val="009A6482"/>
    <w:rsid w:val="009B2283"/>
    <w:rsid w:val="009C3F23"/>
    <w:rsid w:val="009C625A"/>
    <w:rsid w:val="009E7333"/>
    <w:rsid w:val="009F0D53"/>
    <w:rsid w:val="009F21D1"/>
    <w:rsid w:val="009F7726"/>
    <w:rsid w:val="00A01BF8"/>
    <w:rsid w:val="00A14DE6"/>
    <w:rsid w:val="00A15CE9"/>
    <w:rsid w:val="00A1749D"/>
    <w:rsid w:val="00A220C4"/>
    <w:rsid w:val="00A22F77"/>
    <w:rsid w:val="00A269E5"/>
    <w:rsid w:val="00A36711"/>
    <w:rsid w:val="00A41E08"/>
    <w:rsid w:val="00A45804"/>
    <w:rsid w:val="00A46F7C"/>
    <w:rsid w:val="00A570BD"/>
    <w:rsid w:val="00A60984"/>
    <w:rsid w:val="00A65213"/>
    <w:rsid w:val="00A653DA"/>
    <w:rsid w:val="00A71496"/>
    <w:rsid w:val="00A723FF"/>
    <w:rsid w:val="00A81AAF"/>
    <w:rsid w:val="00A87814"/>
    <w:rsid w:val="00AA224B"/>
    <w:rsid w:val="00AA3FCE"/>
    <w:rsid w:val="00AA72CA"/>
    <w:rsid w:val="00AB1192"/>
    <w:rsid w:val="00AB2FD7"/>
    <w:rsid w:val="00AB739B"/>
    <w:rsid w:val="00AD14B5"/>
    <w:rsid w:val="00AF1675"/>
    <w:rsid w:val="00AF57E9"/>
    <w:rsid w:val="00B0422C"/>
    <w:rsid w:val="00B17952"/>
    <w:rsid w:val="00B2019F"/>
    <w:rsid w:val="00B41BE0"/>
    <w:rsid w:val="00B42B3B"/>
    <w:rsid w:val="00B42EA4"/>
    <w:rsid w:val="00B45802"/>
    <w:rsid w:val="00B46550"/>
    <w:rsid w:val="00B544D8"/>
    <w:rsid w:val="00B6690D"/>
    <w:rsid w:val="00B71DB7"/>
    <w:rsid w:val="00B75FD1"/>
    <w:rsid w:val="00B76AEF"/>
    <w:rsid w:val="00B76B8F"/>
    <w:rsid w:val="00B82A89"/>
    <w:rsid w:val="00B83AB0"/>
    <w:rsid w:val="00B846D3"/>
    <w:rsid w:val="00B8643D"/>
    <w:rsid w:val="00B90FED"/>
    <w:rsid w:val="00B91CB4"/>
    <w:rsid w:val="00B9687A"/>
    <w:rsid w:val="00B969B5"/>
    <w:rsid w:val="00BA0F5B"/>
    <w:rsid w:val="00BA40B8"/>
    <w:rsid w:val="00BB22DD"/>
    <w:rsid w:val="00BB4CB0"/>
    <w:rsid w:val="00BB5DAF"/>
    <w:rsid w:val="00BB7DF5"/>
    <w:rsid w:val="00BC19FF"/>
    <w:rsid w:val="00BE01FA"/>
    <w:rsid w:val="00BE05B1"/>
    <w:rsid w:val="00BE268F"/>
    <w:rsid w:val="00BE36A4"/>
    <w:rsid w:val="00BF171C"/>
    <w:rsid w:val="00C01790"/>
    <w:rsid w:val="00C12475"/>
    <w:rsid w:val="00C25F3E"/>
    <w:rsid w:val="00C27C5C"/>
    <w:rsid w:val="00C31251"/>
    <w:rsid w:val="00C36FCB"/>
    <w:rsid w:val="00C46265"/>
    <w:rsid w:val="00C50C3D"/>
    <w:rsid w:val="00C53563"/>
    <w:rsid w:val="00C551F8"/>
    <w:rsid w:val="00C57D0C"/>
    <w:rsid w:val="00C67945"/>
    <w:rsid w:val="00C73764"/>
    <w:rsid w:val="00C80723"/>
    <w:rsid w:val="00C812DA"/>
    <w:rsid w:val="00C81585"/>
    <w:rsid w:val="00C85DDB"/>
    <w:rsid w:val="00C867BD"/>
    <w:rsid w:val="00C93F26"/>
    <w:rsid w:val="00CA3293"/>
    <w:rsid w:val="00CA4D00"/>
    <w:rsid w:val="00CA5660"/>
    <w:rsid w:val="00CB2576"/>
    <w:rsid w:val="00CB4B76"/>
    <w:rsid w:val="00CC0778"/>
    <w:rsid w:val="00CC1D01"/>
    <w:rsid w:val="00CD0548"/>
    <w:rsid w:val="00CD3C7F"/>
    <w:rsid w:val="00CE0EF8"/>
    <w:rsid w:val="00CE5187"/>
    <w:rsid w:val="00CF200B"/>
    <w:rsid w:val="00CF647E"/>
    <w:rsid w:val="00D0065D"/>
    <w:rsid w:val="00D01A7D"/>
    <w:rsid w:val="00D05E23"/>
    <w:rsid w:val="00D105FB"/>
    <w:rsid w:val="00D10B91"/>
    <w:rsid w:val="00D11BC5"/>
    <w:rsid w:val="00D14DC8"/>
    <w:rsid w:val="00D15FDB"/>
    <w:rsid w:val="00D1684B"/>
    <w:rsid w:val="00D322F1"/>
    <w:rsid w:val="00D32F8C"/>
    <w:rsid w:val="00D33458"/>
    <w:rsid w:val="00D41F4B"/>
    <w:rsid w:val="00D52ECD"/>
    <w:rsid w:val="00D535D5"/>
    <w:rsid w:val="00D557E4"/>
    <w:rsid w:val="00D76640"/>
    <w:rsid w:val="00D877EB"/>
    <w:rsid w:val="00D9659E"/>
    <w:rsid w:val="00DA1C9C"/>
    <w:rsid w:val="00DA3872"/>
    <w:rsid w:val="00DB1A80"/>
    <w:rsid w:val="00DB3D88"/>
    <w:rsid w:val="00DB6653"/>
    <w:rsid w:val="00DC0B39"/>
    <w:rsid w:val="00DC4033"/>
    <w:rsid w:val="00DD555B"/>
    <w:rsid w:val="00DE0D82"/>
    <w:rsid w:val="00DE1834"/>
    <w:rsid w:val="00DE1A95"/>
    <w:rsid w:val="00DE1B72"/>
    <w:rsid w:val="00DE2A4D"/>
    <w:rsid w:val="00DE5839"/>
    <w:rsid w:val="00DF13D1"/>
    <w:rsid w:val="00DF3922"/>
    <w:rsid w:val="00DF625C"/>
    <w:rsid w:val="00E02929"/>
    <w:rsid w:val="00E06FC8"/>
    <w:rsid w:val="00E16F2B"/>
    <w:rsid w:val="00E17C9D"/>
    <w:rsid w:val="00E204C6"/>
    <w:rsid w:val="00E219DC"/>
    <w:rsid w:val="00E22DCF"/>
    <w:rsid w:val="00E22EDA"/>
    <w:rsid w:val="00E244DF"/>
    <w:rsid w:val="00E30731"/>
    <w:rsid w:val="00E318D8"/>
    <w:rsid w:val="00E31DEC"/>
    <w:rsid w:val="00E339F9"/>
    <w:rsid w:val="00E348D9"/>
    <w:rsid w:val="00E35650"/>
    <w:rsid w:val="00E443B7"/>
    <w:rsid w:val="00E4780C"/>
    <w:rsid w:val="00E61103"/>
    <w:rsid w:val="00E62C63"/>
    <w:rsid w:val="00E64456"/>
    <w:rsid w:val="00E7072B"/>
    <w:rsid w:val="00E77027"/>
    <w:rsid w:val="00E80E12"/>
    <w:rsid w:val="00E83035"/>
    <w:rsid w:val="00E97148"/>
    <w:rsid w:val="00EA525C"/>
    <w:rsid w:val="00EA7D5B"/>
    <w:rsid w:val="00EB4F1B"/>
    <w:rsid w:val="00EB6309"/>
    <w:rsid w:val="00EC0CF1"/>
    <w:rsid w:val="00EC1F4E"/>
    <w:rsid w:val="00ED333F"/>
    <w:rsid w:val="00EF3EF3"/>
    <w:rsid w:val="00EF7D41"/>
    <w:rsid w:val="00F00A77"/>
    <w:rsid w:val="00F00CBE"/>
    <w:rsid w:val="00F06320"/>
    <w:rsid w:val="00F0767F"/>
    <w:rsid w:val="00F132AE"/>
    <w:rsid w:val="00F16447"/>
    <w:rsid w:val="00F21937"/>
    <w:rsid w:val="00F236A8"/>
    <w:rsid w:val="00F26A44"/>
    <w:rsid w:val="00F30471"/>
    <w:rsid w:val="00F370F1"/>
    <w:rsid w:val="00F371BE"/>
    <w:rsid w:val="00F4114F"/>
    <w:rsid w:val="00F4394B"/>
    <w:rsid w:val="00F45DDD"/>
    <w:rsid w:val="00F476E9"/>
    <w:rsid w:val="00F62505"/>
    <w:rsid w:val="00F633AD"/>
    <w:rsid w:val="00F662A8"/>
    <w:rsid w:val="00F71544"/>
    <w:rsid w:val="00F769D7"/>
    <w:rsid w:val="00F858F0"/>
    <w:rsid w:val="00F87160"/>
    <w:rsid w:val="00F96198"/>
    <w:rsid w:val="00FA35DB"/>
    <w:rsid w:val="00FA6320"/>
    <w:rsid w:val="00FB0618"/>
    <w:rsid w:val="00FB68E0"/>
    <w:rsid w:val="00FC4831"/>
    <w:rsid w:val="00FC52D6"/>
    <w:rsid w:val="00FC650F"/>
    <w:rsid w:val="00FC73FC"/>
    <w:rsid w:val="00FD3E75"/>
    <w:rsid w:val="00FD672A"/>
    <w:rsid w:val="00FE08F3"/>
    <w:rsid w:val="00FE7AF2"/>
    <w:rsid w:val="00FF0AB4"/>
    <w:rsid w:val="00FF0D00"/>
    <w:rsid w:val="00FF27AA"/>
    <w:rsid w:val="00FF5CE8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1992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2" w:unhideWhenUsed="1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3" w:unhideWhenUsed="1" w:qFormat="1"/>
    <w:lsdException w:name="heading 7" w:semiHidden="1" w:uiPriority="3" w:unhideWhenUsed="1" w:qFormat="1"/>
    <w:lsdException w:name="heading 8" w:semiHidden="1" w:uiPriority="3" w:unhideWhenUsed="1" w:qFormat="1"/>
    <w:lsdException w:name="heading 9" w:semiHidden="1" w:uiPriority="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640FC8"/>
    <w:rPr>
      <w:rFonts w:ascii="Myriad Pro" w:hAnsi="Myriad Pro"/>
      <w:color w:val="auto"/>
      <w:kern w:val="20"/>
    </w:rPr>
  </w:style>
  <w:style w:type="paragraph" w:styleId="Heading1">
    <w:name w:val="heading 1"/>
    <w:basedOn w:val="Normal"/>
    <w:link w:val="Heading1Char"/>
    <w:autoRedefine/>
    <w:uiPriority w:val="2"/>
    <w:qFormat/>
    <w:rsid w:val="003C3E13"/>
    <w:pPr>
      <w:spacing w:after="60"/>
      <w:contextualSpacing/>
      <w:outlineLvl w:val="0"/>
    </w:pPr>
    <w:rPr>
      <w:rFonts w:eastAsiaTheme="majorEastAsia" w:cstheme="majorBidi"/>
      <w:b/>
      <w:caps/>
      <w:color w:val="00AEEF"/>
      <w:sz w:val="24"/>
      <w:szCs w:val="32"/>
    </w:rPr>
  </w:style>
  <w:style w:type="paragraph" w:styleId="Heading2">
    <w:name w:val="heading 2"/>
    <w:basedOn w:val="Normal"/>
    <w:link w:val="Heading2Char"/>
    <w:uiPriority w:val="3"/>
    <w:unhideWhenUsed/>
    <w:qFormat/>
    <w:rsid w:val="003C3E13"/>
    <w:pPr>
      <w:keepNext/>
      <w:keepLines/>
      <w:outlineLvl w:val="1"/>
    </w:pPr>
    <w:rPr>
      <w:rFonts w:eastAsiaTheme="majorEastAsia" w:cstheme="majorBidi"/>
      <w:caps/>
      <w:color w:val="FFFFFF" w:themeColor="background1"/>
      <w:szCs w:val="26"/>
    </w:rPr>
  </w:style>
  <w:style w:type="paragraph" w:styleId="Heading3">
    <w:name w:val="heading 3"/>
    <w:basedOn w:val="Normal"/>
    <w:next w:val="Normal"/>
    <w:link w:val="Heading3Char"/>
    <w:uiPriority w:val="3"/>
    <w:unhideWhenUsed/>
    <w:qFormat/>
    <w:rsid w:val="00C12475"/>
    <w:pPr>
      <w:keepNext/>
      <w:keepLines/>
      <w:outlineLvl w:val="2"/>
    </w:pPr>
    <w:rPr>
      <w:rFonts w:asciiTheme="majorHAnsi" w:eastAsiaTheme="majorEastAsia" w:hAnsiTheme="majorHAnsi" w:cstheme="majorBidi"/>
      <w:b/>
      <w:i/>
      <w:color w:val="654C16" w:themeColor="accent5" w:themeShade="80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3"/>
    <w:semiHidden/>
    <w:unhideWhenUsed/>
    <w:qFormat/>
    <w:rsid w:val="00C12475"/>
    <w:pPr>
      <w:keepNext/>
      <w:keepLines/>
      <w:outlineLvl w:val="3"/>
    </w:pPr>
    <w:rPr>
      <w:rFonts w:asciiTheme="majorHAnsi" w:eastAsiaTheme="majorEastAsia" w:hAnsiTheme="majorHAnsi" w:cstheme="majorBidi"/>
      <w:b/>
      <w:i/>
      <w:iCs/>
      <w:color w:val="4F4A36" w:themeColor="accent6" w:themeShade="80"/>
      <w:sz w:val="22"/>
    </w:r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rsid w:val="00C12475"/>
    <w:pPr>
      <w:keepNext/>
      <w:keepLines/>
      <w:outlineLvl w:val="4"/>
    </w:pPr>
    <w:rPr>
      <w:rFonts w:asciiTheme="majorHAnsi" w:eastAsiaTheme="majorEastAsia" w:hAnsiTheme="majorHAnsi" w:cstheme="majorBidi"/>
      <w:b/>
      <w:color w:val="726FCE" w:themeColor="text2" w:themeTint="80"/>
      <w:sz w:val="22"/>
    </w:r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rsid w:val="00C12475"/>
    <w:pPr>
      <w:keepNext/>
      <w:keepLines/>
      <w:outlineLvl w:val="5"/>
    </w:pPr>
    <w:rPr>
      <w:rFonts w:asciiTheme="majorHAnsi" w:eastAsiaTheme="majorEastAsia" w:hAnsiTheme="majorHAnsi" w:cstheme="majorBidi"/>
      <w:color w:val="577188" w:themeColor="accent1" w:themeShade="BF"/>
      <w:sz w:val="22"/>
    </w:r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rsid w:val="00C12475"/>
    <w:pPr>
      <w:keepNext/>
      <w:keepLines/>
      <w:outlineLvl w:val="6"/>
    </w:pPr>
    <w:rPr>
      <w:rFonts w:asciiTheme="majorHAnsi" w:eastAsiaTheme="majorEastAsia" w:hAnsiTheme="majorHAnsi" w:cstheme="majorBidi"/>
      <w:iCs/>
      <w:color w:val="404040" w:themeColor="text1" w:themeTint="BF"/>
      <w:sz w:val="22"/>
    </w:r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rsid w:val="00C12475"/>
    <w:pPr>
      <w:keepNext/>
      <w:keepLines/>
      <w:outlineLvl w:val="7"/>
    </w:pPr>
    <w:rPr>
      <w:rFonts w:asciiTheme="majorHAnsi" w:eastAsiaTheme="majorEastAsia" w:hAnsiTheme="majorHAnsi" w:cstheme="majorBidi"/>
      <w:b/>
      <w:i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rsid w:val="00C12475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D0D0D" w:themeColor="text1" w:themeTint="F2"/>
      <w:sz w:val="22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autoRedefine/>
    <w:uiPriority w:val="1"/>
    <w:qFormat/>
    <w:rsid w:val="00433707"/>
    <w:pPr>
      <w:spacing w:before="400" w:after="160"/>
      <w:contextualSpacing/>
      <w:jc w:val="center"/>
    </w:pPr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"/>
    <w:rsid w:val="00433707"/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8E3A9C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E3A9C"/>
    <w:rPr>
      <w:rFonts w:eastAsiaTheme="minorEastAsia"/>
      <w:color w:val="5A5A5A" w:themeColor="text1" w:themeTint="A5"/>
      <w:kern w:val="20"/>
    </w:rPr>
  </w:style>
  <w:style w:type="paragraph" w:styleId="Header">
    <w:name w:val="header"/>
    <w:basedOn w:val="Normal"/>
    <w:link w:val="HeaderChar"/>
    <w:uiPriority w:val="99"/>
    <w:rsid w:val="00145D68"/>
  </w:style>
  <w:style w:type="character" w:customStyle="1" w:styleId="HeaderChar">
    <w:name w:val="Header Char"/>
    <w:basedOn w:val="DefaultParagraphFont"/>
    <w:link w:val="Header"/>
    <w:uiPriority w:val="99"/>
    <w:rsid w:val="00145D68"/>
    <w:rPr>
      <w:kern w:val="20"/>
    </w:rPr>
  </w:style>
  <w:style w:type="paragraph" w:styleId="Footer">
    <w:name w:val="footer"/>
    <w:basedOn w:val="Normal"/>
    <w:link w:val="FooterChar"/>
    <w:uiPriority w:val="6"/>
    <w:unhideWhenUsed/>
    <w:rsid w:val="0013145D"/>
    <w:pPr>
      <w:pBdr>
        <w:top w:val="single" w:sz="4" w:space="6" w:color="B1C0CD" w:themeColor="accent1" w:themeTint="99"/>
      </w:pBdr>
      <w:tabs>
        <w:tab w:val="right" w:pos="11520"/>
      </w:tabs>
    </w:pPr>
    <w:rPr>
      <w:noProof/>
    </w:rPr>
  </w:style>
  <w:style w:type="character" w:customStyle="1" w:styleId="FooterChar">
    <w:name w:val="Footer Char"/>
    <w:basedOn w:val="DefaultParagraphFont"/>
    <w:link w:val="Footer"/>
    <w:uiPriority w:val="6"/>
    <w:rsid w:val="0013145D"/>
    <w:rPr>
      <w:rFonts w:ascii="Myriad Pro" w:hAnsi="Myriad Pro"/>
      <w:noProof/>
      <w:color w:val="auto"/>
      <w:kern w:val="20"/>
    </w:rPr>
  </w:style>
  <w:style w:type="table" w:styleId="TableGrid">
    <w:name w:val="Table Grid"/>
    <w:basedOn w:val="TableNormal"/>
    <w:uiPriority w:val="39"/>
    <w:rsid w:val="00E02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2"/>
    <w:rsid w:val="003C3E13"/>
    <w:rPr>
      <w:rFonts w:ascii="Myriad Pro" w:eastAsiaTheme="majorEastAsia" w:hAnsi="Myriad Pro" w:cstheme="majorBidi"/>
      <w:b/>
      <w:caps/>
      <w:color w:val="00AEEF"/>
      <w:kern w:val="20"/>
      <w:sz w:val="24"/>
      <w:szCs w:val="32"/>
    </w:rPr>
  </w:style>
  <w:style w:type="table" w:customStyle="1" w:styleId="StatusReportTable">
    <w:name w:val="Status Report Table"/>
    <w:basedOn w:val="TableNormal"/>
    <w:uiPriority w:val="99"/>
    <w:rsid w:val="004257E0"/>
    <w:rPr>
      <w:color w:val="FFFFFF" w:themeColor="background1"/>
    </w:rPr>
    <w:tblPr>
      <w:tblBorders>
        <w:insideH w:val="single" w:sz="12" w:space="0" w:color="FFFFFF" w:themeColor="background1"/>
        <w:insideV w:val="single" w:sz="12" w:space="0" w:color="FFFFFF" w:themeColor="background1"/>
      </w:tblBorders>
    </w:tblPr>
    <w:tcPr>
      <w:shd w:val="clear" w:color="auto" w:fill="E5EAEE" w:themeFill="accent1" w:themeFillTint="33"/>
    </w:tcPr>
    <w:tblStylePr w:type="firstRow">
      <w:pPr>
        <w:jc w:val="left"/>
      </w:pPr>
      <w:rPr>
        <w:rFonts w:asciiTheme="majorHAnsi" w:hAnsiTheme="majorHAnsi"/>
        <w:b w:val="0"/>
        <w:i w:val="0"/>
        <w:caps w:val="0"/>
        <w:smallCaps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single" w:sz="12" w:space="0" w:color="FFFFFF" w:themeColor="background1"/>
          <w:insideV w:val="single" w:sz="12" w:space="0" w:color="FFFFFF" w:themeColor="background1"/>
          <w:tl2br w:val="nil"/>
          <w:tr2bl w:val="nil"/>
        </w:tcBorders>
        <w:shd w:val="clear" w:color="auto" w:fill="006666" w:themeFill="accent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A3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93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3"/>
    <w:rsid w:val="003C3E13"/>
    <w:rPr>
      <w:rFonts w:ascii="Myriad Pro" w:eastAsiaTheme="majorEastAsia" w:hAnsi="Myriad Pro" w:cstheme="majorBidi"/>
      <w:caps/>
      <w:color w:val="FFFFFF" w:themeColor="background1"/>
      <w:kern w:val="20"/>
      <w:szCs w:val="26"/>
    </w:rPr>
  </w:style>
  <w:style w:type="paragraph" w:customStyle="1" w:styleId="Graphic">
    <w:name w:val="Graphic"/>
    <w:basedOn w:val="Normal"/>
    <w:uiPriority w:val="5"/>
    <w:qFormat/>
    <w:rsid w:val="00BB4CB0"/>
    <w:pPr>
      <w:ind w:right="14"/>
      <w:jc w:val="right"/>
    </w:pPr>
    <w:rPr>
      <w:noProof/>
    </w:rPr>
  </w:style>
  <w:style w:type="character" w:styleId="PlaceholderText">
    <w:name w:val="Placeholder Text"/>
    <w:basedOn w:val="DefaultParagraphFont"/>
    <w:uiPriority w:val="99"/>
    <w:semiHidden/>
    <w:rsid w:val="003C1FC0"/>
    <w:rPr>
      <w:color w:val="8080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3764"/>
    <w:pPr>
      <w:pBdr>
        <w:top w:val="single" w:sz="4" w:space="1" w:color="7E97AD" w:themeColor="accent1"/>
        <w:left w:val="single" w:sz="4" w:space="4" w:color="7E97AD" w:themeColor="accent1"/>
        <w:bottom w:val="single" w:sz="4" w:space="1" w:color="7E97AD" w:themeColor="accent1"/>
        <w:right w:val="single" w:sz="4" w:space="4" w:color="7E97AD" w:themeColor="accent1"/>
      </w:pBdr>
    </w:pPr>
  </w:style>
  <w:style w:type="character" w:customStyle="1" w:styleId="Heading3Char">
    <w:name w:val="Heading 3 Char"/>
    <w:basedOn w:val="DefaultParagraphFont"/>
    <w:link w:val="Heading3"/>
    <w:uiPriority w:val="3"/>
    <w:rsid w:val="00C12475"/>
    <w:rPr>
      <w:rFonts w:asciiTheme="majorHAnsi" w:eastAsiaTheme="majorEastAsia" w:hAnsiTheme="majorHAnsi" w:cstheme="majorBidi"/>
      <w:b/>
      <w:i/>
      <w:color w:val="654C16" w:themeColor="accent5" w:themeShade="80"/>
      <w:kern w:val="20"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C12475"/>
    <w:rPr>
      <w:rFonts w:asciiTheme="majorHAnsi" w:eastAsiaTheme="majorEastAsia" w:hAnsiTheme="majorHAnsi" w:cstheme="majorBidi"/>
      <w:b/>
      <w:i/>
      <w:iCs/>
      <w:color w:val="4F4A36" w:themeColor="accent6" w:themeShade="80"/>
      <w:kern w:val="20"/>
      <w:sz w:val="22"/>
    </w:rPr>
  </w:style>
  <w:style w:type="character" w:customStyle="1" w:styleId="Heading5Char">
    <w:name w:val="Heading 5 Char"/>
    <w:basedOn w:val="DefaultParagraphFont"/>
    <w:link w:val="Heading5"/>
    <w:uiPriority w:val="3"/>
    <w:semiHidden/>
    <w:rsid w:val="00C12475"/>
    <w:rPr>
      <w:rFonts w:asciiTheme="majorHAnsi" w:eastAsiaTheme="majorEastAsia" w:hAnsiTheme="majorHAnsi" w:cstheme="majorBidi"/>
      <w:b/>
      <w:color w:val="726FCE" w:themeColor="text2" w:themeTint="80"/>
      <w:kern w:val="20"/>
      <w:sz w:val="22"/>
    </w:rPr>
  </w:style>
  <w:style w:type="character" w:customStyle="1" w:styleId="Heading6Char">
    <w:name w:val="Heading 6 Char"/>
    <w:basedOn w:val="DefaultParagraphFont"/>
    <w:link w:val="Heading6"/>
    <w:uiPriority w:val="3"/>
    <w:semiHidden/>
    <w:rsid w:val="00C12475"/>
    <w:rPr>
      <w:rFonts w:asciiTheme="majorHAnsi" w:eastAsiaTheme="majorEastAsia" w:hAnsiTheme="majorHAnsi" w:cstheme="majorBidi"/>
      <w:color w:val="577188" w:themeColor="accent1" w:themeShade="BF"/>
      <w:kern w:val="20"/>
      <w:sz w:val="22"/>
    </w:rPr>
  </w:style>
  <w:style w:type="character" w:customStyle="1" w:styleId="Heading7Char">
    <w:name w:val="Heading 7 Char"/>
    <w:basedOn w:val="DefaultParagraphFont"/>
    <w:link w:val="Heading7"/>
    <w:uiPriority w:val="3"/>
    <w:semiHidden/>
    <w:rsid w:val="00C12475"/>
    <w:rPr>
      <w:rFonts w:asciiTheme="majorHAnsi" w:eastAsiaTheme="majorEastAsia" w:hAnsiTheme="majorHAnsi" w:cstheme="majorBidi"/>
      <w:iCs/>
      <w:color w:val="404040" w:themeColor="text1" w:themeTint="BF"/>
      <w:kern w:val="20"/>
      <w:sz w:val="22"/>
    </w:rPr>
  </w:style>
  <w:style w:type="character" w:customStyle="1" w:styleId="Heading8Char">
    <w:name w:val="Heading 8 Char"/>
    <w:basedOn w:val="DefaultParagraphFont"/>
    <w:link w:val="Heading8"/>
    <w:uiPriority w:val="3"/>
    <w:semiHidden/>
    <w:rsid w:val="00C12475"/>
    <w:rPr>
      <w:rFonts w:asciiTheme="majorHAnsi" w:eastAsiaTheme="majorEastAsia" w:hAnsiTheme="majorHAnsi" w:cstheme="majorBidi"/>
      <w:b/>
      <w:i/>
      <w:color w:val="272727" w:themeColor="text1" w:themeTint="D8"/>
      <w:kern w:val="20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3"/>
    <w:semiHidden/>
    <w:rsid w:val="00C12475"/>
    <w:rPr>
      <w:rFonts w:asciiTheme="majorHAnsi" w:eastAsiaTheme="majorEastAsia" w:hAnsiTheme="majorHAnsi" w:cstheme="majorBidi"/>
      <w:i/>
      <w:iCs/>
      <w:color w:val="0D0D0D" w:themeColor="text1" w:themeTint="F2"/>
      <w:kern w:val="20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E3A9C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E3A9C"/>
    <w:rPr>
      <w:i/>
      <w:iCs/>
      <w:color w:val="404040" w:themeColor="text1" w:themeTint="BF"/>
      <w:kern w:val="2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8E3A9C"/>
    <w:pPr>
      <w:pBdr>
        <w:top w:val="single" w:sz="4" w:space="10" w:color="7E97AD" w:themeColor="accent1"/>
        <w:bottom w:val="single" w:sz="4" w:space="10" w:color="7E97AD" w:themeColor="accent1"/>
      </w:pBdr>
      <w:spacing w:before="360" w:after="360"/>
      <w:jc w:val="center"/>
    </w:pPr>
    <w:rPr>
      <w:i/>
      <w:iCs/>
      <w:color w:val="7E97A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E3A9C"/>
    <w:rPr>
      <w:i/>
      <w:iCs/>
      <w:color w:val="7E97AD" w:themeColor="accent1"/>
      <w:kern w:val="20"/>
    </w:rPr>
  </w:style>
  <w:style w:type="character" w:styleId="BookTitle">
    <w:name w:val="Book Title"/>
    <w:basedOn w:val="DefaultParagraphFont"/>
    <w:uiPriority w:val="33"/>
    <w:semiHidden/>
    <w:unhideWhenUsed/>
    <w:qFormat/>
    <w:rsid w:val="008E3A9C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8E3A9C"/>
    <w:rPr>
      <w:b/>
      <w:bCs/>
      <w:caps w:val="0"/>
      <w:smallCaps/>
      <w:color w:val="7E97AD" w:themeColor="accent1"/>
      <w:spacing w:val="0"/>
    </w:rPr>
  </w:style>
  <w:style w:type="table" w:styleId="PlainTable3">
    <w:name w:val="Plain Table 3"/>
    <w:basedOn w:val="TableNormal"/>
    <w:uiPriority w:val="43"/>
    <w:rsid w:val="00A1749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3">
    <w:name w:val="Grid Table 1 Light Accent 3"/>
    <w:basedOn w:val="TableNormal"/>
    <w:uiPriority w:val="46"/>
    <w:rsid w:val="006B7FF7"/>
    <w:tblPr>
      <w:tblStyleRowBandSize w:val="1"/>
      <w:tblStyleColBandSize w:val="1"/>
      <w:tblBorders>
        <w:top w:val="single" w:sz="4" w:space="0" w:color="5BFFFF" w:themeColor="accent3" w:themeTint="66"/>
        <w:left w:val="single" w:sz="4" w:space="0" w:color="5BFFFF" w:themeColor="accent3" w:themeTint="66"/>
        <w:bottom w:val="single" w:sz="4" w:space="0" w:color="5BFFFF" w:themeColor="accent3" w:themeTint="66"/>
        <w:right w:val="single" w:sz="4" w:space="0" w:color="5BFFFF" w:themeColor="accent3" w:themeTint="66"/>
        <w:insideH w:val="single" w:sz="4" w:space="0" w:color="5BFFFF" w:themeColor="accent3" w:themeTint="66"/>
        <w:insideV w:val="single" w:sz="4" w:space="0" w:color="5BFF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0AF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AF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ContactInfo">
    <w:name w:val="Contact Info"/>
    <w:basedOn w:val="Normal"/>
    <w:autoRedefine/>
    <w:uiPriority w:val="1"/>
    <w:qFormat/>
    <w:rsid w:val="007C3169"/>
    <w:rPr>
      <w:bCs/>
      <w:color w:val="00AEEF"/>
      <w:sz w:val="24"/>
    </w:rPr>
  </w:style>
  <w:style w:type="paragraph" w:styleId="BodyText">
    <w:name w:val="Body Text"/>
    <w:basedOn w:val="Normal"/>
    <w:link w:val="BodyTextChar"/>
    <w:uiPriority w:val="1"/>
    <w:qFormat/>
    <w:rsid w:val="00983C15"/>
    <w:pPr>
      <w:widowControl w:val="0"/>
      <w:autoSpaceDE w:val="0"/>
      <w:autoSpaceDN w:val="0"/>
      <w:spacing w:before="4"/>
      <w:ind w:left="40"/>
    </w:pPr>
    <w:rPr>
      <w:rFonts w:ascii="MyriadPro-Light" w:eastAsia="MyriadPro-Light" w:hAnsi="MyriadPro-Light" w:cs="MyriadPro-Light"/>
      <w:kern w:val="0"/>
    </w:rPr>
  </w:style>
  <w:style w:type="character" w:customStyle="1" w:styleId="BodyTextChar">
    <w:name w:val="Body Text Char"/>
    <w:basedOn w:val="DefaultParagraphFont"/>
    <w:link w:val="BodyText"/>
    <w:uiPriority w:val="1"/>
    <w:rsid w:val="00983C15"/>
    <w:rPr>
      <w:rFonts w:ascii="MyriadPro-Light" w:eastAsia="MyriadPro-Light" w:hAnsi="MyriadPro-Light" w:cs="MyriadPro-Light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footer" Target="footer1.xml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231">
      <a:dk1>
        <a:srgbClr val="000000"/>
      </a:dk1>
      <a:lt1>
        <a:srgbClr val="FFFFFF"/>
      </a:lt1>
      <a:dk2>
        <a:srgbClr val="22205F"/>
      </a:dk2>
      <a:lt2>
        <a:srgbClr val="DC9E1F"/>
      </a:lt2>
      <a:accent1>
        <a:srgbClr val="7E97AD"/>
      </a:accent1>
      <a:accent2>
        <a:srgbClr val="FEDE00"/>
      </a:accent2>
      <a:accent3>
        <a:srgbClr val="006666"/>
      </a:accent3>
      <a:accent4>
        <a:srgbClr val="00679A"/>
      </a:accent4>
      <a:accent5>
        <a:srgbClr val="CA992C"/>
      </a:accent5>
      <a:accent6>
        <a:srgbClr val="9D936F"/>
      </a:accent6>
      <a:hlink>
        <a:srgbClr val="646464"/>
      </a:hlink>
      <a:folHlink>
        <a:srgbClr val="969696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EF242-2F22-43A3-BE22-EE4BD8EDB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2021-01-28T02:35:00Z</dcterms:created>
  <dcterms:modified xsi:type="dcterms:W3CDTF">2022-06-15T18:49:00Z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Name">
    <vt:lpwstr>RPMSiteInspection_GRANT TANK BATTERY_20220608.docx</vt:lpwstr>
  </property>
</Properties>
</file>