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AA2E82" w14:textId="77777777" w:rsidR="00D72A91" w:rsidRDefault="00D72A91" w:rsidP="00D72A91">
      <w:pPr>
        <w:outlineLvl w:val="0"/>
        <w:rPr>
          <w:rFonts w:ascii="Times New Roman" w:hAnsi="Times New Roman" w:cs="Times New Roman"/>
        </w:rPr>
      </w:pPr>
      <w:r>
        <w:rPr>
          <w:rFonts w:ascii="Calibri" w:hAnsi="Calibri" w:cs="Calibri"/>
          <w:b/>
          <w:bCs/>
          <w:sz w:val="22"/>
          <w:szCs w:val="22"/>
        </w:rPr>
        <w:t>From:</w:t>
      </w:r>
      <w:r>
        <w:rPr>
          <w:rFonts w:ascii="Calibri" w:hAnsi="Calibri" w:cs="Calibri"/>
          <w:sz w:val="22"/>
          <w:szCs w:val="22"/>
        </w:rPr>
        <w:t xml:space="preserve"> Franke, Nicholas A CIV USARMY CENWO (USA) &lt;</w:t>
      </w:r>
      <w:hyperlink r:id="rId4" w:history="1">
        <w:r>
          <w:rPr>
            <w:rStyle w:val="Hyperlink"/>
            <w:rFonts w:ascii="Calibri" w:hAnsi="Calibri" w:cs="Calibri"/>
            <w:sz w:val="22"/>
            <w:szCs w:val="22"/>
          </w:rPr>
          <w:t>Nicholas.A.Franke@usace.army.mil</w:t>
        </w:r>
      </w:hyperlink>
      <w:r>
        <w:rPr>
          <w:rFonts w:ascii="Calibri" w:hAnsi="Calibri" w:cs="Calibri"/>
          <w:sz w:val="22"/>
          <w:szCs w:val="22"/>
        </w:rPr>
        <w:t xml:space="preserve">&gt; 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b/>
          <w:bCs/>
          <w:sz w:val="22"/>
          <w:szCs w:val="22"/>
        </w:rPr>
        <w:t>Sent:</w:t>
      </w:r>
      <w:r>
        <w:rPr>
          <w:rFonts w:ascii="Calibri" w:hAnsi="Calibri" w:cs="Calibri"/>
          <w:sz w:val="22"/>
          <w:szCs w:val="22"/>
        </w:rPr>
        <w:t xml:space="preserve"> Wednesday, June 10, 2020 3:23 PM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b/>
          <w:bCs/>
          <w:sz w:val="22"/>
          <w:szCs w:val="22"/>
        </w:rPr>
        <w:t>To:</w:t>
      </w:r>
      <w:r>
        <w:rPr>
          <w:rFonts w:ascii="Calibri" w:hAnsi="Calibri" w:cs="Calibri"/>
          <w:sz w:val="22"/>
          <w:szCs w:val="22"/>
        </w:rPr>
        <w:t xml:space="preserve"> Spencer Morrison &lt;</w:t>
      </w:r>
      <w:hyperlink r:id="rId5" w:history="1">
        <w:r>
          <w:rPr>
            <w:rStyle w:val="Hyperlink"/>
            <w:rFonts w:ascii="Calibri" w:hAnsi="Calibri" w:cs="Calibri"/>
            <w:sz w:val="22"/>
            <w:szCs w:val="22"/>
          </w:rPr>
          <w:t>morrison@2dot-consulting.com</w:t>
        </w:r>
      </w:hyperlink>
      <w:r>
        <w:rPr>
          <w:rFonts w:ascii="Calibri" w:hAnsi="Calibri" w:cs="Calibri"/>
          <w:sz w:val="22"/>
          <w:szCs w:val="22"/>
        </w:rPr>
        <w:t>&gt;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b/>
          <w:bCs/>
          <w:sz w:val="22"/>
          <w:szCs w:val="22"/>
        </w:rPr>
        <w:t>Subject:</w:t>
      </w:r>
      <w:r>
        <w:rPr>
          <w:rFonts w:ascii="Calibri" w:hAnsi="Calibri" w:cs="Calibri"/>
          <w:sz w:val="22"/>
          <w:szCs w:val="22"/>
        </w:rPr>
        <w:t xml:space="preserve"> Read: [Non-DoD Source] Phelps Pad USACE Notification </w:t>
      </w:r>
    </w:p>
    <w:p w14:paraId="2AC726A4" w14:textId="77777777" w:rsidR="00D72A91" w:rsidRDefault="00D72A91" w:rsidP="00D72A91">
      <w:pPr>
        <w:rPr>
          <w:rFonts w:ascii="Times New Roman" w:hAnsi="Times New Roman" w:cs="Times New Roman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35222D42" w14:textId="77777777" w:rsidR="00D72A91" w:rsidRDefault="00D72A91" w:rsidP="00D72A91">
      <w:pPr>
        <w:rPr>
          <w:rFonts w:ascii="Times New Roman" w:hAnsi="Times New Roman" w:cs="Times New Roman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7B2F01FB" w14:textId="77777777" w:rsidR="00D72A91" w:rsidRDefault="00D72A91" w:rsidP="00D72A91">
      <w:pPr>
        <w:rPr>
          <w:rFonts w:ascii="Times New Roman" w:hAnsi="Times New Roman" w:cs="Times New Roman"/>
        </w:rPr>
      </w:pPr>
      <w:r>
        <w:rPr>
          <w:rFonts w:ascii="Arial" w:hAnsi="Arial" w:cs="Arial"/>
          <w:sz w:val="20"/>
          <w:szCs w:val="20"/>
        </w:rPr>
        <w:t xml:space="preserve">Your message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  <w:t>   To: Franke, Nicholas A CIV USARMY CENWO (USA)</w:t>
      </w:r>
      <w:r>
        <w:rPr>
          <w:rFonts w:ascii="Arial" w:hAnsi="Arial" w:cs="Arial"/>
          <w:sz w:val="20"/>
          <w:szCs w:val="20"/>
        </w:rPr>
        <w:br/>
        <w:t xml:space="preserve">   Subject: [Non-DoD Source] Phelps Pad USACE Notification </w:t>
      </w:r>
      <w:r>
        <w:rPr>
          <w:rFonts w:ascii="Arial" w:hAnsi="Arial" w:cs="Arial"/>
          <w:sz w:val="20"/>
          <w:szCs w:val="20"/>
        </w:rPr>
        <w:br/>
        <w:t>   Sent: Wednesday, June 10, 2020 3:02:07 PM (UTC-07:00) Mountain Time (US &amp; Canada)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  <w:t> was read on Wednesday, June 10, 2020 3:21:36 PM (UTC-07:00) Mountain Time (US &amp; Canada).</w:t>
      </w:r>
    </w:p>
    <w:p w14:paraId="556C058D" w14:textId="77777777" w:rsidR="006F28D0" w:rsidRDefault="006F28D0">
      <w:bookmarkStart w:id="0" w:name="_GoBack"/>
      <w:bookmarkEnd w:id="0"/>
    </w:p>
    <w:sectPr w:rsidR="006F28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A91"/>
    <w:rsid w:val="006F28D0"/>
    <w:rsid w:val="00D7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2C9F0"/>
  <w15:chartTrackingRefBased/>
  <w15:docId w15:val="{416067BD-9310-42AE-844C-7142229F3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72A91"/>
    <w:pPr>
      <w:spacing w:after="0" w:line="240" w:lineRule="auto"/>
    </w:pPr>
    <w:rPr>
      <w:rFonts w:ascii="MS PGothic" w:eastAsia="MS PGothic" w:hAnsi="MS PGothic" w:cs="MS PGothic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72A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78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orrison@2dot-consulting.com" TargetMode="External"/><Relationship Id="rId4" Type="http://schemas.openxmlformats.org/officeDocument/2006/relationships/hyperlink" Target="mailto:Nicholas.A.Franke@usace.army.m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PDC Energy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Tyranny Bergin</dc:creator>
  <cp:keywords/>
  <dc:description/>
  <cp:lastModifiedBy>Tyranny Bergin</cp:lastModifiedBy>
  <cp:revision>1</cp:revision>
  <dcterms:created xsi:type="dcterms:W3CDTF">2020-07-06T22:00:00Z</dcterms:created>
  <dcterms:modified xsi:type="dcterms:W3CDTF">2020-07-06T22:00:00Z</dcterms:modified>
</cp:coreProperties>
</file>