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532A" w:rsidRPr="00037C96" w:rsidRDefault="009C532A" w:rsidP="009B5741">
      <w:pPr>
        <w:tabs>
          <w:tab w:val="left" w:pos="720"/>
        </w:tabs>
        <w:rPr>
          <w:rFonts w:ascii="Arial" w:hAnsi="Arial" w:cs="Arial"/>
          <w:b/>
          <w:color w:val="0000FF"/>
        </w:rPr>
      </w:pPr>
      <w:bookmarkStart w:id="0" w:name="_GoBack"/>
      <w:bookmarkEnd w:id="0"/>
    </w:p>
    <w:p w:rsidR="0070327A" w:rsidRPr="009B5741" w:rsidRDefault="00CF4748" w:rsidP="00CF4748">
      <w:pPr>
        <w:tabs>
          <w:tab w:val="left" w:pos="720"/>
        </w:tabs>
        <w:rPr>
          <w:rFonts w:ascii="Arial" w:hAnsi="Arial" w:cs="Arial"/>
          <w:b/>
          <w:color w:val="0000FF"/>
          <w:sz w:val="24"/>
          <w:szCs w:val="24"/>
        </w:rPr>
      </w:pPr>
      <w:r>
        <w:rPr>
          <w:noProof/>
        </w:rPr>
        <w:drawing>
          <wp:inline distT="0" distB="0" distL="0" distR="0" wp14:anchorId="112B3820" wp14:editId="37CE6C9D">
            <wp:extent cx="1744980" cy="435610"/>
            <wp:effectExtent l="0" t="0" r="7620" b="2540"/>
            <wp:docPr id="3" name="Picture 2" descr="cid:image003.jpg@01D552B5.221B2460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3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cid:image003.jpg@01D552B5.221B2460">
                      <a:extLst>
                        <a:ext uri="{FF2B5EF4-FFF2-40B4-BE49-F238E27FC236}">
                          <a16:creationId xmlns:a16="http://schemas.microsoft.com/office/drawing/2014/main" id="{00000000-0008-0000-0300-000003000000}"/>
                        </a:ext>
                      </a:extLst>
                    </pic:cNvPr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4980" cy="435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24219">
        <w:rPr>
          <w:rFonts w:ascii="Arial" w:hAnsi="Arial" w:cs="Arial"/>
          <w:b/>
          <w:color w:val="0000FF"/>
          <w:sz w:val="24"/>
          <w:szCs w:val="24"/>
        </w:rPr>
        <w:t>NESG 14-24</w:t>
      </w:r>
      <w:r w:rsidR="009B5741" w:rsidRPr="009B5741">
        <w:rPr>
          <w:rFonts w:ascii="Arial" w:hAnsi="Arial" w:cs="Arial"/>
          <w:b/>
          <w:color w:val="0000FF"/>
          <w:sz w:val="24"/>
          <w:szCs w:val="24"/>
        </w:rPr>
        <w:t xml:space="preserve"> Plug &amp; Abandon</w:t>
      </w:r>
    </w:p>
    <w:p w:rsidR="00756EA9" w:rsidRPr="00300F59" w:rsidRDefault="00756EA9" w:rsidP="001B2732">
      <w:pPr>
        <w:tabs>
          <w:tab w:val="left" w:pos="720"/>
          <w:tab w:val="left" w:pos="3168"/>
        </w:tabs>
        <w:jc w:val="center"/>
        <w:rPr>
          <w:rFonts w:ascii="Arial" w:hAnsi="Arial" w:cs="Arial"/>
          <w:b/>
        </w:rPr>
      </w:pPr>
      <w:r w:rsidRPr="00300F59">
        <w:rPr>
          <w:rFonts w:ascii="Arial" w:hAnsi="Arial" w:cs="Arial"/>
          <w:b/>
        </w:rPr>
        <w:t xml:space="preserve">API#: </w:t>
      </w:r>
      <w:r w:rsidR="009B5741">
        <w:rPr>
          <w:rFonts w:ascii="Arial" w:hAnsi="Arial" w:cs="Arial"/>
          <w:b/>
        </w:rPr>
        <w:t>05-123</w:t>
      </w:r>
      <w:r w:rsidR="00E43C26" w:rsidRPr="00300F59">
        <w:rPr>
          <w:rFonts w:ascii="Arial" w:hAnsi="Arial" w:cs="Arial"/>
          <w:b/>
        </w:rPr>
        <w:t>-</w:t>
      </w:r>
      <w:r w:rsidR="00724219">
        <w:rPr>
          <w:rFonts w:ascii="Arial" w:hAnsi="Arial" w:cs="Arial"/>
          <w:b/>
        </w:rPr>
        <w:t>24977</w:t>
      </w:r>
    </w:p>
    <w:p w:rsidR="009C532A" w:rsidRPr="00300F59" w:rsidRDefault="00843F2A" w:rsidP="001B2732">
      <w:pPr>
        <w:tabs>
          <w:tab w:val="left" w:pos="720"/>
        </w:tabs>
        <w:jc w:val="center"/>
        <w:rPr>
          <w:rFonts w:ascii="Arial" w:hAnsi="Arial" w:cs="Arial"/>
          <w:b/>
        </w:rPr>
      </w:pPr>
      <w:r w:rsidRPr="00300F59">
        <w:rPr>
          <w:rFonts w:ascii="Arial" w:hAnsi="Arial" w:cs="Arial"/>
          <w:b/>
        </w:rPr>
        <w:t xml:space="preserve"> </w:t>
      </w:r>
      <w:r w:rsidR="00357B0A" w:rsidRPr="00300F59">
        <w:rPr>
          <w:rFonts w:ascii="Arial" w:hAnsi="Arial" w:cs="Arial"/>
          <w:b/>
        </w:rPr>
        <w:t xml:space="preserve"> </w:t>
      </w:r>
      <w:r w:rsidR="009C532A" w:rsidRPr="00300F59">
        <w:rPr>
          <w:rFonts w:ascii="Arial" w:hAnsi="Arial" w:cs="Arial"/>
          <w:b/>
        </w:rPr>
        <w:t xml:space="preserve">SURFACE: </w:t>
      </w:r>
      <w:r w:rsidR="00724219" w:rsidRPr="00724219">
        <w:rPr>
          <w:rFonts w:ascii="Arial,Bold" w:hAnsi="Arial,Bold" w:cs="Arial,Bold"/>
          <w:b/>
          <w:bCs/>
        </w:rPr>
        <w:t>1,208' FSL 900' FWL</w:t>
      </w:r>
    </w:p>
    <w:p w:rsidR="00724219" w:rsidRPr="00724219" w:rsidRDefault="00724219" w:rsidP="001B2732">
      <w:pPr>
        <w:tabs>
          <w:tab w:val="left" w:pos="720"/>
          <w:tab w:val="left" w:pos="3168"/>
        </w:tabs>
        <w:jc w:val="center"/>
        <w:rPr>
          <w:rFonts w:ascii="Arial,Bold" w:hAnsi="Arial,Bold" w:cs="Arial,Bold"/>
          <w:b/>
          <w:bCs/>
        </w:rPr>
      </w:pPr>
      <w:r w:rsidRPr="00724219">
        <w:rPr>
          <w:rFonts w:ascii="Arial,Bold" w:hAnsi="Arial,Bold" w:cs="Arial,Bold"/>
          <w:b/>
          <w:bCs/>
        </w:rPr>
        <w:t xml:space="preserve">SW SW 24 3N 68W </w:t>
      </w:r>
    </w:p>
    <w:p w:rsidR="00843F2A" w:rsidRPr="00300F59" w:rsidRDefault="009B5741" w:rsidP="001B2732">
      <w:pPr>
        <w:tabs>
          <w:tab w:val="left" w:pos="720"/>
          <w:tab w:val="left" w:pos="3168"/>
        </w:tabs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WELD</w:t>
      </w:r>
      <w:r w:rsidR="00D62108">
        <w:rPr>
          <w:rFonts w:ascii="Arial" w:hAnsi="Arial" w:cs="Arial"/>
          <w:b/>
        </w:rPr>
        <w:t xml:space="preserve"> </w:t>
      </w:r>
      <w:r w:rsidR="00843F2A" w:rsidRPr="00300F59">
        <w:rPr>
          <w:rFonts w:ascii="Arial" w:hAnsi="Arial" w:cs="Arial"/>
          <w:b/>
        </w:rPr>
        <w:t>COUNTY</w:t>
      </w:r>
      <w:r w:rsidR="00B23400" w:rsidRPr="00300F59">
        <w:rPr>
          <w:rFonts w:ascii="Arial" w:hAnsi="Arial" w:cs="Arial"/>
          <w:b/>
        </w:rPr>
        <w:t>,</w:t>
      </w:r>
      <w:r w:rsidR="00843F2A" w:rsidRPr="00300F59"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COLORADO</w:t>
      </w:r>
    </w:p>
    <w:p w:rsidR="006151D0" w:rsidRPr="00037C96" w:rsidRDefault="00756EA9" w:rsidP="001B2732">
      <w:pPr>
        <w:tabs>
          <w:tab w:val="left" w:pos="720"/>
          <w:tab w:val="left" w:pos="3168"/>
        </w:tabs>
        <w:jc w:val="center"/>
        <w:rPr>
          <w:rFonts w:ascii="Arial" w:hAnsi="Arial" w:cs="Arial"/>
          <w:b/>
          <w:color w:val="000000"/>
        </w:rPr>
      </w:pPr>
      <w:r w:rsidRPr="00037C96">
        <w:rPr>
          <w:rFonts w:ascii="Arial" w:hAnsi="Arial" w:cs="Arial"/>
          <w:b/>
          <w:color w:val="000000"/>
        </w:rPr>
        <w:t xml:space="preserve"> </w:t>
      </w:r>
      <w:r w:rsidR="0096579F" w:rsidRPr="00037C96">
        <w:rPr>
          <w:rFonts w:ascii="Arial" w:hAnsi="Arial" w:cs="Arial"/>
          <w:b/>
          <w:color w:val="000000"/>
        </w:rPr>
        <w:t xml:space="preserve"> </w:t>
      </w:r>
    </w:p>
    <w:p w:rsidR="008B3C90" w:rsidRPr="00037C96" w:rsidRDefault="008B3C90" w:rsidP="001B2732">
      <w:pPr>
        <w:tabs>
          <w:tab w:val="center" w:pos="-7380"/>
          <w:tab w:val="center" w:pos="1440"/>
          <w:tab w:val="center" w:pos="4320"/>
          <w:tab w:val="center" w:pos="7200"/>
        </w:tabs>
        <w:rPr>
          <w:rFonts w:ascii="Arial" w:hAnsi="Arial" w:cs="Arial"/>
          <w:b/>
          <w:color w:val="000000"/>
        </w:rPr>
      </w:pPr>
    </w:p>
    <w:tbl>
      <w:tblPr>
        <w:tblStyle w:val="TableGrid"/>
        <w:tblW w:w="9720" w:type="dxa"/>
        <w:tblInd w:w="-252" w:type="dxa"/>
        <w:tblLook w:val="04A0" w:firstRow="1" w:lastRow="0" w:firstColumn="1" w:lastColumn="0" w:noHBand="0" w:noVBand="1"/>
      </w:tblPr>
      <w:tblGrid>
        <w:gridCol w:w="1260"/>
        <w:gridCol w:w="3566"/>
        <w:gridCol w:w="1474"/>
        <w:gridCol w:w="3420"/>
      </w:tblGrid>
      <w:tr w:rsidR="008B4FD3" w:rsidRPr="00037C96" w:rsidTr="00F56C56">
        <w:trPr>
          <w:trHeight w:val="215"/>
        </w:trPr>
        <w:tc>
          <w:tcPr>
            <w:tcW w:w="1260" w:type="dxa"/>
          </w:tcPr>
          <w:p w:rsidR="008B4FD3" w:rsidRPr="00037C96" w:rsidRDefault="008B4FD3" w:rsidP="008B4FD3">
            <w:pPr>
              <w:rPr>
                <w:rFonts w:ascii="Arial" w:hAnsi="Arial" w:cs="Arial"/>
                <w:color w:val="000000"/>
              </w:rPr>
            </w:pPr>
            <w:r w:rsidRPr="00037C96">
              <w:rPr>
                <w:rFonts w:ascii="Arial" w:hAnsi="Arial" w:cs="Arial"/>
                <w:b/>
                <w:color w:val="000000"/>
              </w:rPr>
              <w:t>ENGR</w:t>
            </w:r>
            <w:r w:rsidRPr="00037C96">
              <w:rPr>
                <w:rFonts w:ascii="Arial" w:hAnsi="Arial" w:cs="Arial"/>
                <w:color w:val="000000"/>
              </w:rPr>
              <w:t>:</w:t>
            </w:r>
          </w:p>
        </w:tc>
        <w:tc>
          <w:tcPr>
            <w:tcW w:w="3566" w:type="dxa"/>
          </w:tcPr>
          <w:p w:rsidR="008B4FD3" w:rsidRPr="00037C96" w:rsidRDefault="009B5741" w:rsidP="008B4FD3">
            <w:pPr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Clark Martin</w:t>
            </w:r>
          </w:p>
        </w:tc>
        <w:tc>
          <w:tcPr>
            <w:tcW w:w="1474" w:type="dxa"/>
          </w:tcPr>
          <w:p w:rsidR="008B4FD3" w:rsidRPr="00037C96" w:rsidRDefault="008B4FD3" w:rsidP="008B4FD3">
            <w:pPr>
              <w:rPr>
                <w:rFonts w:ascii="Arial" w:hAnsi="Arial" w:cs="Arial"/>
                <w:color w:val="000000"/>
              </w:rPr>
            </w:pPr>
            <w:r w:rsidRPr="00037C96">
              <w:rPr>
                <w:rFonts w:ascii="Arial" w:hAnsi="Arial" w:cs="Arial"/>
                <w:b/>
                <w:color w:val="000000"/>
              </w:rPr>
              <w:t>ALT. ENGR</w:t>
            </w:r>
            <w:r w:rsidRPr="00037C96">
              <w:rPr>
                <w:rFonts w:ascii="Arial" w:hAnsi="Arial" w:cs="Arial"/>
                <w:color w:val="000000"/>
              </w:rPr>
              <w:t>:*</w:t>
            </w:r>
          </w:p>
        </w:tc>
        <w:tc>
          <w:tcPr>
            <w:tcW w:w="3420" w:type="dxa"/>
          </w:tcPr>
          <w:p w:rsidR="008B4FD3" w:rsidRPr="00037C96" w:rsidRDefault="009B5741" w:rsidP="008B4FD3">
            <w:pPr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Jay Stockton</w:t>
            </w:r>
          </w:p>
        </w:tc>
      </w:tr>
      <w:tr w:rsidR="001E33DD" w:rsidRPr="00037C96" w:rsidTr="00F56C56">
        <w:trPr>
          <w:trHeight w:val="242"/>
        </w:trPr>
        <w:tc>
          <w:tcPr>
            <w:tcW w:w="1260" w:type="dxa"/>
          </w:tcPr>
          <w:p w:rsidR="001E33DD" w:rsidRPr="00037C96" w:rsidRDefault="001E33DD" w:rsidP="001E33DD">
            <w:pPr>
              <w:rPr>
                <w:rFonts w:ascii="Arial" w:hAnsi="Arial" w:cs="Arial"/>
                <w:color w:val="000000"/>
              </w:rPr>
            </w:pPr>
            <w:r w:rsidRPr="00037C96">
              <w:rPr>
                <w:rFonts w:ascii="Arial" w:hAnsi="Arial" w:cs="Arial"/>
                <w:b/>
                <w:color w:val="000000"/>
              </w:rPr>
              <w:t>OFFICE</w:t>
            </w:r>
            <w:r w:rsidRPr="00037C96">
              <w:rPr>
                <w:rFonts w:ascii="Arial" w:hAnsi="Arial" w:cs="Arial"/>
                <w:color w:val="000000"/>
              </w:rPr>
              <w:t>:</w:t>
            </w:r>
          </w:p>
        </w:tc>
        <w:tc>
          <w:tcPr>
            <w:tcW w:w="3566" w:type="dxa"/>
          </w:tcPr>
          <w:p w:rsidR="001E33DD" w:rsidRPr="00037C96" w:rsidRDefault="009B5741" w:rsidP="008B4FD3">
            <w:pPr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970-336-3872</w:t>
            </w:r>
          </w:p>
        </w:tc>
        <w:tc>
          <w:tcPr>
            <w:tcW w:w="1474" w:type="dxa"/>
          </w:tcPr>
          <w:p w:rsidR="001E33DD" w:rsidRPr="00037C96" w:rsidRDefault="001E33DD" w:rsidP="001E33DD">
            <w:pPr>
              <w:rPr>
                <w:rFonts w:ascii="Arial" w:hAnsi="Arial" w:cs="Arial"/>
                <w:color w:val="000000"/>
              </w:rPr>
            </w:pPr>
            <w:r w:rsidRPr="00037C96">
              <w:rPr>
                <w:rFonts w:ascii="Arial" w:hAnsi="Arial" w:cs="Arial"/>
                <w:b/>
                <w:color w:val="000000"/>
              </w:rPr>
              <w:t>OFFICE</w:t>
            </w:r>
            <w:r w:rsidRPr="00037C96">
              <w:rPr>
                <w:rFonts w:ascii="Arial" w:hAnsi="Arial" w:cs="Arial"/>
                <w:color w:val="000000"/>
              </w:rPr>
              <w:t>:</w:t>
            </w:r>
          </w:p>
        </w:tc>
        <w:tc>
          <w:tcPr>
            <w:tcW w:w="3420" w:type="dxa"/>
            <w:vAlign w:val="center"/>
          </w:tcPr>
          <w:p w:rsidR="001E33DD" w:rsidRPr="00D62108" w:rsidRDefault="009B5741" w:rsidP="001E33D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432-685-5951</w:t>
            </w:r>
          </w:p>
        </w:tc>
      </w:tr>
      <w:tr w:rsidR="001E33DD" w:rsidRPr="00037C96" w:rsidTr="00F56C56">
        <w:trPr>
          <w:trHeight w:val="233"/>
        </w:trPr>
        <w:tc>
          <w:tcPr>
            <w:tcW w:w="1260" w:type="dxa"/>
          </w:tcPr>
          <w:p w:rsidR="001E33DD" w:rsidRPr="00037C96" w:rsidRDefault="001E33DD" w:rsidP="001E33DD">
            <w:pPr>
              <w:rPr>
                <w:rFonts w:ascii="Arial" w:hAnsi="Arial" w:cs="Arial"/>
                <w:b/>
                <w:color w:val="000000"/>
              </w:rPr>
            </w:pPr>
            <w:r w:rsidRPr="00037C96">
              <w:rPr>
                <w:rFonts w:ascii="Arial" w:hAnsi="Arial" w:cs="Arial"/>
                <w:b/>
                <w:color w:val="000000"/>
              </w:rPr>
              <w:t>CELL</w:t>
            </w:r>
            <w:r w:rsidRPr="00037C96">
              <w:rPr>
                <w:rFonts w:ascii="Arial" w:hAnsi="Arial" w:cs="Arial"/>
                <w:color w:val="000000"/>
              </w:rPr>
              <w:t>:</w:t>
            </w:r>
          </w:p>
        </w:tc>
        <w:tc>
          <w:tcPr>
            <w:tcW w:w="3566" w:type="dxa"/>
          </w:tcPr>
          <w:p w:rsidR="001E33DD" w:rsidRPr="00037C96" w:rsidRDefault="009B5741" w:rsidP="001E33DD">
            <w:pPr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817-229-5160</w:t>
            </w:r>
          </w:p>
        </w:tc>
        <w:tc>
          <w:tcPr>
            <w:tcW w:w="1474" w:type="dxa"/>
          </w:tcPr>
          <w:p w:rsidR="001E33DD" w:rsidRPr="00037C96" w:rsidRDefault="009B5741" w:rsidP="001E33DD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OFFICE</w:t>
            </w:r>
          </w:p>
        </w:tc>
        <w:tc>
          <w:tcPr>
            <w:tcW w:w="3420" w:type="dxa"/>
            <w:vAlign w:val="center"/>
          </w:tcPr>
          <w:p w:rsidR="001E33DD" w:rsidRPr="00D62108" w:rsidRDefault="009B5741" w:rsidP="001E33D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713-366-5246</w:t>
            </w:r>
          </w:p>
        </w:tc>
      </w:tr>
      <w:tr w:rsidR="001E33DD" w:rsidRPr="00037C96" w:rsidTr="00A939C9">
        <w:trPr>
          <w:trHeight w:val="170"/>
        </w:trPr>
        <w:tc>
          <w:tcPr>
            <w:tcW w:w="1260" w:type="dxa"/>
          </w:tcPr>
          <w:p w:rsidR="001E33DD" w:rsidRPr="00037C96" w:rsidRDefault="001E33DD" w:rsidP="001E33DD">
            <w:pPr>
              <w:rPr>
                <w:rFonts w:ascii="Arial" w:hAnsi="Arial" w:cs="Arial"/>
                <w:b/>
                <w:color w:val="000000"/>
              </w:rPr>
            </w:pPr>
            <w:r w:rsidRPr="00037C96">
              <w:rPr>
                <w:rFonts w:ascii="Arial" w:hAnsi="Arial" w:cs="Arial"/>
                <w:b/>
                <w:color w:val="000000"/>
              </w:rPr>
              <w:t xml:space="preserve">HOME: </w:t>
            </w:r>
          </w:p>
        </w:tc>
        <w:tc>
          <w:tcPr>
            <w:tcW w:w="3566" w:type="dxa"/>
          </w:tcPr>
          <w:p w:rsidR="001E33DD" w:rsidRPr="00037C96" w:rsidRDefault="001E33DD" w:rsidP="001E33DD">
            <w:pPr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1474" w:type="dxa"/>
          </w:tcPr>
          <w:p w:rsidR="001E33DD" w:rsidRPr="00037C96" w:rsidRDefault="009B5741" w:rsidP="001E33DD">
            <w:pPr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CELL</w:t>
            </w:r>
            <w:r w:rsidR="001E33DD" w:rsidRPr="00037C96">
              <w:rPr>
                <w:rFonts w:ascii="Arial" w:hAnsi="Arial" w:cs="Arial"/>
                <w:b/>
                <w:color w:val="000000"/>
              </w:rPr>
              <w:t>:</w:t>
            </w:r>
          </w:p>
        </w:tc>
        <w:tc>
          <w:tcPr>
            <w:tcW w:w="3420" w:type="dxa"/>
          </w:tcPr>
          <w:p w:rsidR="001E33DD" w:rsidRPr="00037C96" w:rsidRDefault="009B5741" w:rsidP="001E33DD">
            <w:pPr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432-967-5644</w:t>
            </w:r>
          </w:p>
        </w:tc>
      </w:tr>
    </w:tbl>
    <w:p w:rsidR="00147827" w:rsidRPr="00037C96" w:rsidRDefault="00147827" w:rsidP="001B2732">
      <w:pPr>
        <w:tabs>
          <w:tab w:val="left" w:pos="720"/>
          <w:tab w:val="left" w:pos="3168"/>
        </w:tabs>
        <w:rPr>
          <w:rFonts w:ascii="Arial" w:hAnsi="Arial" w:cs="Arial"/>
          <w:b/>
          <w:color w:val="339966"/>
        </w:rPr>
      </w:pPr>
    </w:p>
    <w:p w:rsidR="00376506" w:rsidRPr="00037C96" w:rsidRDefault="00376506" w:rsidP="001B2732">
      <w:pPr>
        <w:ind w:left="-360" w:right="-90"/>
        <w:rPr>
          <w:rFonts w:ascii="Arial" w:hAnsi="Arial" w:cs="Arial"/>
          <w:i/>
          <w:color w:val="000000"/>
          <w:u w:val="single"/>
        </w:rPr>
      </w:pPr>
    </w:p>
    <w:p w:rsidR="0022594A" w:rsidRPr="00037C96" w:rsidRDefault="0022594A" w:rsidP="001B2732">
      <w:pPr>
        <w:rPr>
          <w:rFonts w:ascii="Arial" w:hAnsi="Arial" w:cs="Arial"/>
          <w:i/>
          <w:color w:val="000000"/>
        </w:rPr>
      </w:pPr>
      <w:r w:rsidRPr="00037C96">
        <w:rPr>
          <w:rFonts w:ascii="Arial" w:hAnsi="Arial" w:cs="Arial"/>
          <w:i/>
          <w:color w:val="000000"/>
        </w:rPr>
        <w:br w:type="page"/>
      </w:r>
    </w:p>
    <w:p w:rsidR="0002075B" w:rsidRDefault="0002075B" w:rsidP="0002075B">
      <w:pPr>
        <w:spacing w:after="120"/>
        <w:jc w:val="both"/>
        <w:rPr>
          <w:rFonts w:ascii="Arial" w:hAnsi="Arial" w:cs="Arial"/>
          <w:b/>
          <w:sz w:val="22"/>
          <w:szCs w:val="24"/>
          <w:u w:val="single"/>
        </w:rPr>
      </w:pPr>
      <w:r w:rsidRPr="00503DE2">
        <w:rPr>
          <w:rFonts w:ascii="Arial" w:hAnsi="Arial" w:cs="Arial"/>
          <w:b/>
          <w:sz w:val="22"/>
          <w:szCs w:val="24"/>
          <w:u w:val="single"/>
        </w:rPr>
        <w:lastRenderedPageBreak/>
        <w:t>RECOMMENDED</w:t>
      </w:r>
      <w:r w:rsidRPr="00503DE2">
        <w:rPr>
          <w:rFonts w:ascii="Arial" w:hAnsi="Arial" w:cs="Arial"/>
          <w:sz w:val="22"/>
          <w:szCs w:val="24"/>
          <w:u w:val="single"/>
        </w:rPr>
        <w:t xml:space="preserve"> </w:t>
      </w:r>
      <w:r w:rsidRPr="00503DE2">
        <w:rPr>
          <w:rFonts w:ascii="Arial" w:hAnsi="Arial" w:cs="Arial"/>
          <w:b/>
          <w:sz w:val="22"/>
          <w:szCs w:val="24"/>
          <w:u w:val="single"/>
        </w:rPr>
        <w:t>PROCEDURE:</w:t>
      </w:r>
    </w:p>
    <w:p w:rsidR="0002075B" w:rsidRDefault="0002075B" w:rsidP="0002075B">
      <w:pPr>
        <w:spacing w:after="120"/>
        <w:jc w:val="both"/>
        <w:rPr>
          <w:rFonts w:ascii="Arial" w:hAnsi="Arial" w:cs="Arial"/>
          <w:b/>
          <w:sz w:val="22"/>
          <w:szCs w:val="24"/>
        </w:rPr>
      </w:pPr>
      <w:r>
        <w:rPr>
          <w:rFonts w:ascii="Arial" w:hAnsi="Arial" w:cs="Arial"/>
          <w:b/>
          <w:sz w:val="22"/>
          <w:szCs w:val="24"/>
        </w:rPr>
        <w:t>Pre-Rig Up Work:</w:t>
      </w:r>
    </w:p>
    <w:p w:rsidR="003F360F" w:rsidRDefault="003F360F" w:rsidP="003F360F">
      <w:pPr>
        <w:pStyle w:val="ListParagraph"/>
        <w:numPr>
          <w:ilvl w:val="0"/>
          <w:numId w:val="32"/>
        </w:numPr>
        <w:ind w:right="-90"/>
        <w:jc w:val="both"/>
        <w:rPr>
          <w:rFonts w:ascii="Arial" w:hAnsi="Arial" w:cs="Arial"/>
          <w:color w:val="000000"/>
        </w:rPr>
      </w:pPr>
      <w:r w:rsidRPr="003F360F">
        <w:rPr>
          <w:rFonts w:ascii="Arial" w:hAnsi="Arial" w:cs="Arial"/>
          <w:color w:val="000000"/>
        </w:rPr>
        <w:t xml:space="preserve">Move in and rig up slickline unit. Pull plunger, springs and standing valves as per normal procedure. </w:t>
      </w:r>
    </w:p>
    <w:p w:rsidR="0002075B" w:rsidRPr="003F360F" w:rsidRDefault="003F360F" w:rsidP="003F360F">
      <w:pPr>
        <w:pStyle w:val="ListParagraph"/>
        <w:numPr>
          <w:ilvl w:val="0"/>
          <w:numId w:val="32"/>
        </w:numPr>
        <w:ind w:right="-90"/>
        <w:jc w:val="both"/>
        <w:rPr>
          <w:rFonts w:ascii="Arial" w:hAnsi="Arial" w:cs="Arial"/>
          <w:color w:val="000000"/>
        </w:rPr>
      </w:pPr>
      <w:r w:rsidRPr="003F360F">
        <w:rPr>
          <w:rFonts w:ascii="Arial" w:hAnsi="Arial" w:cs="Arial"/>
          <w:color w:val="000000"/>
        </w:rPr>
        <w:t>Prep well for pulling unit.</w:t>
      </w:r>
    </w:p>
    <w:p w:rsidR="003F360F" w:rsidRPr="003F360F" w:rsidRDefault="003F360F" w:rsidP="003F360F">
      <w:pPr>
        <w:pStyle w:val="ListParagraph"/>
        <w:numPr>
          <w:ilvl w:val="0"/>
          <w:numId w:val="32"/>
        </w:numPr>
        <w:ind w:right="-9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Record</w:t>
      </w:r>
      <w:r w:rsidRPr="003F360F">
        <w:rPr>
          <w:rFonts w:ascii="Arial" w:hAnsi="Arial" w:cs="Arial"/>
          <w:color w:val="000000"/>
        </w:rPr>
        <w:t xml:space="preserve"> and report tubing, casing and bradenhead pressures.</w:t>
      </w:r>
    </w:p>
    <w:p w:rsidR="003F360F" w:rsidRDefault="003F360F" w:rsidP="00E02C06">
      <w:pPr>
        <w:ind w:right="-90"/>
        <w:jc w:val="both"/>
        <w:rPr>
          <w:rFonts w:ascii="Arial" w:hAnsi="Arial" w:cs="Arial"/>
          <w:b/>
          <w:color w:val="000000"/>
        </w:rPr>
      </w:pPr>
    </w:p>
    <w:p w:rsidR="0002075B" w:rsidRDefault="0002075B" w:rsidP="0002075B">
      <w:pPr>
        <w:spacing w:after="120"/>
        <w:jc w:val="both"/>
        <w:rPr>
          <w:rFonts w:ascii="Arial" w:hAnsi="Arial" w:cs="Arial"/>
          <w:b/>
          <w:sz w:val="22"/>
          <w:szCs w:val="24"/>
        </w:rPr>
      </w:pPr>
      <w:r>
        <w:rPr>
          <w:rFonts w:ascii="Arial" w:hAnsi="Arial" w:cs="Arial"/>
          <w:b/>
          <w:sz w:val="22"/>
          <w:szCs w:val="24"/>
        </w:rPr>
        <w:t>Rig Procedure:</w:t>
      </w:r>
    </w:p>
    <w:p w:rsidR="0002075B" w:rsidRDefault="0002075B" w:rsidP="0002075B">
      <w:pPr>
        <w:spacing w:after="120"/>
        <w:jc w:val="both"/>
        <w:rPr>
          <w:rFonts w:ascii="Arial" w:hAnsi="Arial" w:cs="Arial"/>
          <w:b/>
          <w:sz w:val="22"/>
          <w:szCs w:val="24"/>
        </w:rPr>
      </w:pPr>
    </w:p>
    <w:p w:rsidR="0002075B" w:rsidRPr="00073FC4" w:rsidRDefault="0002075B" w:rsidP="0022688C">
      <w:pPr>
        <w:spacing w:after="120"/>
        <w:ind w:left="720"/>
        <w:jc w:val="both"/>
        <w:rPr>
          <w:rFonts w:ascii="Arial" w:hAnsi="Arial" w:cs="Arial"/>
          <w:sz w:val="22"/>
          <w:szCs w:val="24"/>
        </w:rPr>
      </w:pPr>
      <w:r w:rsidRPr="00073FC4">
        <w:rPr>
          <w:rFonts w:ascii="Arial" w:hAnsi="Arial" w:cs="Arial"/>
          <w:b/>
          <w:color w:val="0070C0"/>
          <w:sz w:val="22"/>
          <w:szCs w:val="24"/>
        </w:rPr>
        <w:t xml:space="preserve">Note: </w:t>
      </w:r>
      <w:r w:rsidR="00F14F16">
        <w:rPr>
          <w:rFonts w:ascii="Arial" w:hAnsi="Arial" w:cs="Arial"/>
          <w:sz w:val="22"/>
          <w:szCs w:val="24"/>
        </w:rPr>
        <w:t xml:space="preserve">Notify district COGCC </w:t>
      </w:r>
      <w:r>
        <w:rPr>
          <w:rFonts w:ascii="Arial" w:hAnsi="Arial" w:cs="Arial"/>
          <w:sz w:val="22"/>
          <w:szCs w:val="24"/>
        </w:rPr>
        <w:t xml:space="preserve">office </w:t>
      </w:r>
      <w:r w:rsidR="00527424">
        <w:rPr>
          <w:rFonts w:ascii="Arial" w:hAnsi="Arial" w:cs="Arial"/>
          <w:sz w:val="22"/>
          <w:szCs w:val="24"/>
        </w:rPr>
        <w:t xml:space="preserve">24 hours </w:t>
      </w:r>
      <w:r>
        <w:rPr>
          <w:rFonts w:ascii="Arial" w:hAnsi="Arial" w:cs="Arial"/>
          <w:sz w:val="22"/>
          <w:szCs w:val="24"/>
        </w:rPr>
        <w:t>before commencing work and before all cementing operations.</w:t>
      </w:r>
    </w:p>
    <w:p w:rsidR="0002075B" w:rsidRDefault="0002075B" w:rsidP="0002075B">
      <w:pPr>
        <w:spacing w:after="120"/>
        <w:jc w:val="both"/>
        <w:rPr>
          <w:rFonts w:ascii="Arial" w:hAnsi="Arial" w:cs="Arial"/>
          <w:b/>
          <w:sz w:val="22"/>
          <w:szCs w:val="24"/>
        </w:rPr>
      </w:pPr>
    </w:p>
    <w:p w:rsidR="00B86FC5" w:rsidRDefault="005535A7" w:rsidP="005535A7">
      <w:pPr>
        <w:pStyle w:val="ListParagraph"/>
        <w:numPr>
          <w:ilvl w:val="0"/>
          <w:numId w:val="33"/>
        </w:numPr>
        <w:spacing w:after="120"/>
        <w:jc w:val="both"/>
        <w:rPr>
          <w:rFonts w:ascii="Arial" w:hAnsi="Arial" w:cs="Arial"/>
          <w:sz w:val="22"/>
          <w:szCs w:val="24"/>
        </w:rPr>
      </w:pPr>
      <w:r>
        <w:rPr>
          <w:rFonts w:ascii="Arial" w:hAnsi="Arial" w:cs="Arial"/>
          <w:sz w:val="22"/>
          <w:szCs w:val="24"/>
        </w:rPr>
        <w:t>Move in and rig up P&amp;A rig with associated equipment. Rig up pump equipment to wellhead. Pressure test pump and lines to +/- 3,000 psi.</w:t>
      </w:r>
    </w:p>
    <w:p w:rsidR="005535A7" w:rsidRDefault="005535A7" w:rsidP="005535A7">
      <w:pPr>
        <w:pStyle w:val="ListParagraph"/>
        <w:numPr>
          <w:ilvl w:val="0"/>
          <w:numId w:val="33"/>
        </w:numPr>
        <w:spacing w:after="120"/>
        <w:jc w:val="both"/>
        <w:rPr>
          <w:rFonts w:ascii="Arial" w:hAnsi="Arial" w:cs="Arial"/>
          <w:sz w:val="22"/>
          <w:szCs w:val="24"/>
        </w:rPr>
      </w:pPr>
      <w:r>
        <w:rPr>
          <w:rFonts w:ascii="Arial" w:hAnsi="Arial" w:cs="Arial"/>
          <w:sz w:val="22"/>
          <w:szCs w:val="24"/>
        </w:rPr>
        <w:t xml:space="preserve">Record shut-in tubing, casing and bradenhead pressures. </w:t>
      </w:r>
    </w:p>
    <w:p w:rsidR="0089794F" w:rsidRPr="004A7BA3" w:rsidRDefault="005535A7" w:rsidP="00A079E6">
      <w:pPr>
        <w:pStyle w:val="ListParagraph"/>
        <w:numPr>
          <w:ilvl w:val="0"/>
          <w:numId w:val="33"/>
        </w:numPr>
        <w:spacing w:after="120"/>
        <w:jc w:val="both"/>
        <w:rPr>
          <w:rFonts w:ascii="Arial" w:hAnsi="Arial" w:cs="Arial"/>
          <w:sz w:val="22"/>
          <w:szCs w:val="24"/>
        </w:rPr>
      </w:pPr>
      <w:r w:rsidRPr="004A7BA3">
        <w:rPr>
          <w:rFonts w:ascii="Arial" w:hAnsi="Arial" w:cs="Arial"/>
          <w:sz w:val="22"/>
          <w:szCs w:val="24"/>
        </w:rPr>
        <w:t xml:space="preserve">Kill tubing &amp; casing with brine or fresh water </w:t>
      </w:r>
      <w:r w:rsidR="00D4784E" w:rsidRPr="004A7BA3">
        <w:rPr>
          <w:rFonts w:ascii="Arial" w:hAnsi="Arial" w:cs="Arial"/>
          <w:sz w:val="22"/>
          <w:szCs w:val="24"/>
        </w:rPr>
        <w:t>with biocide</w:t>
      </w:r>
      <w:r w:rsidR="004A7BA3" w:rsidRPr="004A7BA3">
        <w:rPr>
          <w:rFonts w:ascii="Arial" w:hAnsi="Arial" w:cs="Arial"/>
          <w:sz w:val="22"/>
          <w:szCs w:val="24"/>
        </w:rPr>
        <w:t xml:space="preserve">, pumping </w:t>
      </w:r>
      <w:r w:rsidRPr="004A7BA3">
        <w:rPr>
          <w:rFonts w:ascii="Arial" w:hAnsi="Arial" w:cs="Arial"/>
          <w:sz w:val="22"/>
          <w:szCs w:val="24"/>
        </w:rPr>
        <w:t xml:space="preserve">+/- </w:t>
      </w:r>
      <w:r w:rsidR="0089794F" w:rsidRPr="004A7BA3">
        <w:rPr>
          <w:rFonts w:ascii="Arial" w:hAnsi="Arial" w:cs="Arial"/>
          <w:sz w:val="22"/>
          <w:szCs w:val="24"/>
        </w:rPr>
        <w:t>80 bbls down casing and</w:t>
      </w:r>
      <w:r w:rsidR="007D1182" w:rsidRPr="004A7BA3">
        <w:rPr>
          <w:rFonts w:ascii="Arial" w:hAnsi="Arial" w:cs="Arial"/>
          <w:sz w:val="22"/>
          <w:szCs w:val="24"/>
        </w:rPr>
        <w:t xml:space="preserve"> then</w:t>
      </w:r>
      <w:r w:rsidR="0089794F" w:rsidRPr="004A7BA3">
        <w:rPr>
          <w:rFonts w:ascii="Arial" w:hAnsi="Arial" w:cs="Arial"/>
          <w:sz w:val="22"/>
          <w:szCs w:val="24"/>
        </w:rPr>
        <w:t xml:space="preserve"> +/- 30 bbls down tubing to flush all hydrocarbons out of wellbore. Maintain injection rate of </w:t>
      </w:r>
      <w:r w:rsidR="007D1182" w:rsidRPr="004A7BA3">
        <w:rPr>
          <w:rFonts w:ascii="Arial" w:hAnsi="Arial" w:cs="Arial"/>
          <w:sz w:val="22"/>
          <w:szCs w:val="24"/>
        </w:rPr>
        <w:t>minimum</w:t>
      </w:r>
      <w:r w:rsidR="0089794F" w:rsidRPr="004A7BA3">
        <w:rPr>
          <w:rFonts w:ascii="Arial" w:hAnsi="Arial" w:cs="Arial"/>
          <w:sz w:val="22"/>
          <w:szCs w:val="24"/>
        </w:rPr>
        <w:t xml:space="preserve"> </w:t>
      </w:r>
      <w:r w:rsidR="001D6623" w:rsidRPr="004A7BA3">
        <w:rPr>
          <w:rFonts w:ascii="Arial" w:hAnsi="Arial" w:cs="Arial"/>
          <w:b/>
          <w:sz w:val="22"/>
          <w:szCs w:val="24"/>
        </w:rPr>
        <w:t>6</w:t>
      </w:r>
      <w:r w:rsidR="007D1182" w:rsidRPr="004A7BA3">
        <w:rPr>
          <w:rFonts w:ascii="Arial" w:hAnsi="Arial" w:cs="Arial"/>
          <w:b/>
          <w:sz w:val="22"/>
          <w:szCs w:val="24"/>
        </w:rPr>
        <w:t xml:space="preserve"> – 8 BPM</w:t>
      </w:r>
      <w:r w:rsidR="007D1182" w:rsidRPr="004A7BA3">
        <w:rPr>
          <w:rFonts w:ascii="Arial" w:hAnsi="Arial" w:cs="Arial"/>
          <w:sz w:val="22"/>
          <w:szCs w:val="24"/>
        </w:rPr>
        <w:t xml:space="preserve"> </w:t>
      </w:r>
      <w:r w:rsidR="0089794F" w:rsidRPr="004A7BA3">
        <w:rPr>
          <w:rFonts w:ascii="Arial" w:hAnsi="Arial" w:cs="Arial"/>
          <w:sz w:val="22"/>
          <w:szCs w:val="24"/>
        </w:rPr>
        <w:t>during flush operations.</w:t>
      </w:r>
      <w:r w:rsidR="00FC201C" w:rsidRPr="004A7BA3">
        <w:rPr>
          <w:rFonts w:ascii="Arial" w:hAnsi="Arial" w:cs="Arial"/>
          <w:sz w:val="22"/>
          <w:szCs w:val="24"/>
        </w:rPr>
        <w:t xml:space="preserve"> All kill &amp; flush fluids to be biocide treated.</w:t>
      </w:r>
    </w:p>
    <w:p w:rsidR="0089794F" w:rsidRDefault="0089794F" w:rsidP="005535A7">
      <w:pPr>
        <w:pStyle w:val="ListParagraph"/>
        <w:numPr>
          <w:ilvl w:val="0"/>
          <w:numId w:val="33"/>
        </w:numPr>
        <w:spacing w:after="120"/>
        <w:jc w:val="both"/>
        <w:rPr>
          <w:rFonts w:ascii="Arial" w:hAnsi="Arial" w:cs="Arial"/>
          <w:sz w:val="22"/>
          <w:szCs w:val="24"/>
        </w:rPr>
      </w:pPr>
      <w:r>
        <w:rPr>
          <w:rFonts w:ascii="Arial" w:hAnsi="Arial" w:cs="Arial"/>
          <w:sz w:val="22"/>
          <w:szCs w:val="24"/>
        </w:rPr>
        <w:t>Nipple down wellhead.</w:t>
      </w:r>
    </w:p>
    <w:p w:rsidR="00226791" w:rsidRDefault="0089794F" w:rsidP="005535A7">
      <w:pPr>
        <w:pStyle w:val="ListParagraph"/>
        <w:numPr>
          <w:ilvl w:val="0"/>
          <w:numId w:val="33"/>
        </w:numPr>
        <w:spacing w:after="120"/>
        <w:jc w:val="both"/>
        <w:rPr>
          <w:rFonts w:ascii="Arial" w:hAnsi="Arial" w:cs="Arial"/>
          <w:sz w:val="22"/>
          <w:szCs w:val="24"/>
        </w:rPr>
      </w:pPr>
      <w:r>
        <w:rPr>
          <w:rFonts w:ascii="Arial" w:hAnsi="Arial" w:cs="Arial"/>
          <w:sz w:val="22"/>
          <w:szCs w:val="24"/>
        </w:rPr>
        <w:t>Nipple up BOP equipment. Pressure test BOP equipment in accordance with current practices.</w:t>
      </w:r>
    </w:p>
    <w:p w:rsidR="00226791" w:rsidRDefault="00226791" w:rsidP="005535A7">
      <w:pPr>
        <w:pStyle w:val="ListParagraph"/>
        <w:numPr>
          <w:ilvl w:val="0"/>
          <w:numId w:val="33"/>
        </w:numPr>
        <w:spacing w:after="120"/>
        <w:jc w:val="both"/>
        <w:rPr>
          <w:rFonts w:ascii="Arial" w:hAnsi="Arial" w:cs="Arial"/>
          <w:sz w:val="22"/>
          <w:szCs w:val="24"/>
        </w:rPr>
      </w:pPr>
      <w:r>
        <w:rPr>
          <w:rFonts w:ascii="Arial" w:hAnsi="Arial" w:cs="Arial"/>
          <w:sz w:val="22"/>
          <w:szCs w:val="24"/>
        </w:rPr>
        <w:t>Rig up rig floor and remaining equipment.</w:t>
      </w:r>
    </w:p>
    <w:p w:rsidR="00FC201C" w:rsidRDefault="00226791" w:rsidP="005535A7">
      <w:pPr>
        <w:pStyle w:val="ListParagraph"/>
        <w:numPr>
          <w:ilvl w:val="0"/>
          <w:numId w:val="33"/>
        </w:numPr>
        <w:spacing w:after="120"/>
        <w:jc w:val="both"/>
        <w:rPr>
          <w:rFonts w:ascii="Arial" w:hAnsi="Arial" w:cs="Arial"/>
          <w:sz w:val="22"/>
          <w:szCs w:val="24"/>
        </w:rPr>
      </w:pPr>
      <w:r>
        <w:rPr>
          <w:rFonts w:ascii="Arial" w:hAnsi="Arial" w:cs="Arial"/>
          <w:sz w:val="22"/>
          <w:szCs w:val="24"/>
        </w:rPr>
        <w:t>Pul</w:t>
      </w:r>
      <w:r w:rsidR="00FC201C">
        <w:rPr>
          <w:rFonts w:ascii="Arial" w:hAnsi="Arial" w:cs="Arial"/>
          <w:sz w:val="22"/>
          <w:szCs w:val="24"/>
        </w:rPr>
        <w:t>l</w:t>
      </w:r>
      <w:r w:rsidR="00B603DA">
        <w:rPr>
          <w:rFonts w:ascii="Arial" w:hAnsi="Arial" w:cs="Arial"/>
          <w:sz w:val="22"/>
          <w:szCs w:val="24"/>
        </w:rPr>
        <w:t xml:space="preserve"> out of hole laying down +/- </w:t>
      </w:r>
      <w:r w:rsidR="005F3503">
        <w:rPr>
          <w:rFonts w:ascii="Arial" w:hAnsi="Arial" w:cs="Arial"/>
          <w:sz w:val="22"/>
          <w:szCs w:val="24"/>
        </w:rPr>
        <w:t>18</w:t>
      </w:r>
      <w:r w:rsidR="00C0165C">
        <w:rPr>
          <w:rFonts w:ascii="Arial" w:hAnsi="Arial" w:cs="Arial"/>
          <w:sz w:val="22"/>
          <w:szCs w:val="24"/>
        </w:rPr>
        <w:t>7</w:t>
      </w:r>
      <w:r>
        <w:rPr>
          <w:rFonts w:ascii="Arial" w:hAnsi="Arial" w:cs="Arial"/>
          <w:sz w:val="22"/>
          <w:szCs w:val="24"/>
        </w:rPr>
        <w:t xml:space="preserve"> joints of 2 3/8”</w:t>
      </w:r>
      <w:r w:rsidR="00FC201C">
        <w:rPr>
          <w:rFonts w:ascii="Arial" w:hAnsi="Arial" w:cs="Arial"/>
          <w:sz w:val="22"/>
          <w:szCs w:val="24"/>
        </w:rPr>
        <w:t xml:space="preserve"> tubing. Stand </w:t>
      </w:r>
      <w:r w:rsidR="00B6727C">
        <w:rPr>
          <w:rFonts w:ascii="Arial" w:hAnsi="Arial" w:cs="Arial"/>
          <w:sz w:val="22"/>
          <w:szCs w:val="24"/>
        </w:rPr>
        <w:t xml:space="preserve">back </w:t>
      </w:r>
      <w:r w:rsidR="00B603DA">
        <w:rPr>
          <w:rFonts w:ascii="Arial" w:hAnsi="Arial" w:cs="Arial"/>
          <w:sz w:val="22"/>
          <w:szCs w:val="24"/>
        </w:rPr>
        <w:t xml:space="preserve">remaining </w:t>
      </w:r>
      <w:r w:rsidR="004A7BA3">
        <w:rPr>
          <w:rFonts w:ascii="Arial" w:hAnsi="Arial" w:cs="Arial"/>
          <w:sz w:val="22"/>
          <w:szCs w:val="24"/>
        </w:rPr>
        <w:t>50</w:t>
      </w:r>
      <w:r>
        <w:rPr>
          <w:rFonts w:ascii="Arial" w:hAnsi="Arial" w:cs="Arial"/>
          <w:sz w:val="22"/>
          <w:szCs w:val="24"/>
        </w:rPr>
        <w:t xml:space="preserve"> joints</w:t>
      </w:r>
      <w:r w:rsidR="00FC201C">
        <w:rPr>
          <w:rFonts w:ascii="Arial" w:hAnsi="Arial" w:cs="Arial"/>
          <w:sz w:val="22"/>
          <w:szCs w:val="24"/>
        </w:rPr>
        <w:t xml:space="preserve"> in derrick.</w:t>
      </w:r>
    </w:p>
    <w:p w:rsidR="00FC201C" w:rsidRDefault="00FC201C" w:rsidP="005535A7">
      <w:pPr>
        <w:pStyle w:val="ListParagraph"/>
        <w:numPr>
          <w:ilvl w:val="0"/>
          <w:numId w:val="33"/>
        </w:numPr>
        <w:spacing w:after="120"/>
        <w:jc w:val="both"/>
        <w:rPr>
          <w:rFonts w:ascii="Arial" w:hAnsi="Arial" w:cs="Arial"/>
          <w:sz w:val="22"/>
          <w:szCs w:val="24"/>
        </w:rPr>
      </w:pPr>
      <w:r>
        <w:rPr>
          <w:rFonts w:ascii="Arial" w:hAnsi="Arial" w:cs="Arial"/>
          <w:sz w:val="22"/>
          <w:szCs w:val="24"/>
        </w:rPr>
        <w:t xml:space="preserve">Move in and rig up wireline. Run in hole with </w:t>
      </w:r>
      <w:r w:rsidR="00527424">
        <w:rPr>
          <w:rFonts w:ascii="Arial" w:hAnsi="Arial" w:cs="Arial"/>
          <w:sz w:val="22"/>
          <w:szCs w:val="24"/>
        </w:rPr>
        <w:t>4.5</w:t>
      </w:r>
      <w:r>
        <w:rPr>
          <w:rFonts w:ascii="Arial" w:hAnsi="Arial" w:cs="Arial"/>
          <w:sz w:val="22"/>
          <w:szCs w:val="24"/>
        </w:rPr>
        <w:t xml:space="preserve">” 11.6# gauge ring to </w:t>
      </w:r>
      <w:r w:rsidR="00B6727C">
        <w:rPr>
          <w:rFonts w:ascii="Arial" w:hAnsi="Arial" w:cs="Arial"/>
          <w:sz w:val="22"/>
          <w:szCs w:val="24"/>
        </w:rPr>
        <w:t>~</w:t>
      </w:r>
      <w:r>
        <w:rPr>
          <w:rFonts w:ascii="Arial" w:hAnsi="Arial" w:cs="Arial"/>
          <w:sz w:val="22"/>
          <w:szCs w:val="24"/>
        </w:rPr>
        <w:t>7,</w:t>
      </w:r>
      <w:r w:rsidR="007F59D6">
        <w:rPr>
          <w:rFonts w:ascii="Arial" w:hAnsi="Arial" w:cs="Arial"/>
          <w:sz w:val="22"/>
          <w:szCs w:val="24"/>
        </w:rPr>
        <w:t>5</w:t>
      </w:r>
      <w:r w:rsidR="00B6727C">
        <w:rPr>
          <w:rFonts w:ascii="Arial" w:hAnsi="Arial" w:cs="Arial"/>
          <w:sz w:val="22"/>
          <w:szCs w:val="24"/>
        </w:rPr>
        <w:t>00</w:t>
      </w:r>
      <w:r>
        <w:rPr>
          <w:rFonts w:ascii="Arial" w:hAnsi="Arial" w:cs="Arial"/>
          <w:sz w:val="22"/>
          <w:szCs w:val="24"/>
        </w:rPr>
        <w:t xml:space="preserve">’. Pull out of hole with gauge ring. </w:t>
      </w:r>
    </w:p>
    <w:p w:rsidR="00FC201C" w:rsidRDefault="00FC201C" w:rsidP="005535A7">
      <w:pPr>
        <w:pStyle w:val="ListParagraph"/>
        <w:numPr>
          <w:ilvl w:val="0"/>
          <w:numId w:val="33"/>
        </w:numPr>
        <w:spacing w:after="120"/>
        <w:jc w:val="both"/>
        <w:rPr>
          <w:rFonts w:ascii="Arial" w:hAnsi="Arial" w:cs="Arial"/>
          <w:sz w:val="22"/>
          <w:szCs w:val="24"/>
        </w:rPr>
      </w:pPr>
      <w:r>
        <w:rPr>
          <w:rFonts w:ascii="Arial" w:hAnsi="Arial" w:cs="Arial"/>
          <w:sz w:val="22"/>
          <w:szCs w:val="24"/>
        </w:rPr>
        <w:t xml:space="preserve">Run in hole and set </w:t>
      </w:r>
      <w:r w:rsidR="00036CE2" w:rsidRPr="00036CE2">
        <w:rPr>
          <w:rFonts w:ascii="Arial" w:hAnsi="Arial" w:cs="Arial"/>
          <w:b/>
          <w:sz w:val="22"/>
          <w:szCs w:val="24"/>
        </w:rPr>
        <w:t>Niobrara/</w:t>
      </w:r>
      <w:r w:rsidR="007F59D6" w:rsidRPr="00036CE2">
        <w:rPr>
          <w:rFonts w:ascii="Arial" w:hAnsi="Arial" w:cs="Arial"/>
          <w:b/>
          <w:sz w:val="22"/>
          <w:szCs w:val="24"/>
        </w:rPr>
        <w:t>Co</w:t>
      </w:r>
      <w:r w:rsidR="007F59D6" w:rsidRPr="007F59D6">
        <w:rPr>
          <w:rFonts w:ascii="Arial" w:hAnsi="Arial" w:cs="Arial"/>
          <w:b/>
          <w:sz w:val="22"/>
          <w:szCs w:val="24"/>
        </w:rPr>
        <w:t>dell</w:t>
      </w:r>
      <w:r w:rsidR="007F59D6">
        <w:rPr>
          <w:rFonts w:ascii="Arial" w:hAnsi="Arial" w:cs="Arial"/>
          <w:sz w:val="22"/>
          <w:szCs w:val="24"/>
        </w:rPr>
        <w:t xml:space="preserve"> </w:t>
      </w:r>
      <w:r w:rsidR="00B6727C">
        <w:rPr>
          <w:rFonts w:ascii="Arial" w:hAnsi="Arial" w:cs="Arial"/>
          <w:sz w:val="22"/>
          <w:szCs w:val="24"/>
        </w:rPr>
        <w:t>4.5</w:t>
      </w:r>
      <w:r>
        <w:rPr>
          <w:rFonts w:ascii="Arial" w:hAnsi="Arial" w:cs="Arial"/>
          <w:sz w:val="22"/>
          <w:szCs w:val="24"/>
        </w:rPr>
        <w:t xml:space="preserve">” CIBP at </w:t>
      </w:r>
      <w:r w:rsidR="007F59D6">
        <w:rPr>
          <w:rFonts w:ascii="Arial" w:hAnsi="Arial" w:cs="Arial"/>
          <w:sz w:val="22"/>
          <w:szCs w:val="24"/>
        </w:rPr>
        <w:t xml:space="preserve">+/- </w:t>
      </w:r>
      <w:r>
        <w:rPr>
          <w:rFonts w:ascii="Arial" w:hAnsi="Arial" w:cs="Arial"/>
          <w:sz w:val="22"/>
          <w:szCs w:val="24"/>
        </w:rPr>
        <w:t>7,</w:t>
      </w:r>
      <w:r w:rsidR="00036CE2">
        <w:rPr>
          <w:rFonts w:ascii="Arial" w:hAnsi="Arial" w:cs="Arial"/>
          <w:sz w:val="22"/>
          <w:szCs w:val="24"/>
        </w:rPr>
        <w:t>20</w:t>
      </w:r>
      <w:r>
        <w:rPr>
          <w:rFonts w:ascii="Arial" w:hAnsi="Arial" w:cs="Arial"/>
          <w:sz w:val="22"/>
          <w:szCs w:val="24"/>
        </w:rPr>
        <w:t xml:space="preserve">0’. </w:t>
      </w:r>
    </w:p>
    <w:p w:rsidR="00703D98" w:rsidRDefault="00703D98" w:rsidP="00703D98">
      <w:pPr>
        <w:pStyle w:val="ListParagraph"/>
        <w:numPr>
          <w:ilvl w:val="0"/>
          <w:numId w:val="33"/>
        </w:numPr>
        <w:spacing w:after="120"/>
        <w:jc w:val="both"/>
        <w:rPr>
          <w:rFonts w:ascii="Arial" w:hAnsi="Arial" w:cs="Arial"/>
          <w:sz w:val="22"/>
          <w:szCs w:val="24"/>
        </w:rPr>
      </w:pPr>
      <w:r>
        <w:rPr>
          <w:rFonts w:ascii="Arial" w:hAnsi="Arial" w:cs="Arial"/>
          <w:sz w:val="22"/>
          <w:szCs w:val="24"/>
        </w:rPr>
        <w:t xml:space="preserve">Run in hole and dump bail </w:t>
      </w:r>
      <w:r w:rsidR="004A7BA3">
        <w:rPr>
          <w:rFonts w:ascii="Arial" w:hAnsi="Arial" w:cs="Arial"/>
          <w:sz w:val="22"/>
          <w:szCs w:val="24"/>
        </w:rPr>
        <w:t>2</w:t>
      </w:r>
      <w:r w:rsidR="00786D9F">
        <w:rPr>
          <w:rFonts w:ascii="Arial" w:hAnsi="Arial" w:cs="Arial"/>
          <w:sz w:val="22"/>
          <w:szCs w:val="24"/>
        </w:rPr>
        <w:t xml:space="preserve"> </w:t>
      </w:r>
      <w:r>
        <w:rPr>
          <w:rFonts w:ascii="Arial" w:hAnsi="Arial" w:cs="Arial"/>
          <w:sz w:val="22"/>
          <w:szCs w:val="24"/>
        </w:rPr>
        <w:t xml:space="preserve">sx of </w:t>
      </w:r>
      <w:r w:rsidR="007F59D6">
        <w:rPr>
          <w:rFonts w:ascii="Arial" w:hAnsi="Arial" w:cs="Arial"/>
          <w:sz w:val="22"/>
          <w:szCs w:val="24"/>
        </w:rPr>
        <w:t>cement on top of CIBP set at 7,</w:t>
      </w:r>
      <w:r w:rsidR="00036CE2">
        <w:rPr>
          <w:rFonts w:ascii="Arial" w:hAnsi="Arial" w:cs="Arial"/>
          <w:sz w:val="22"/>
          <w:szCs w:val="24"/>
        </w:rPr>
        <w:t>20</w:t>
      </w:r>
      <w:r>
        <w:rPr>
          <w:rFonts w:ascii="Arial" w:hAnsi="Arial" w:cs="Arial"/>
          <w:sz w:val="22"/>
          <w:szCs w:val="24"/>
        </w:rPr>
        <w:t>0’. Pull out of hole with wireline and dump bailer.</w:t>
      </w:r>
    </w:p>
    <w:p w:rsidR="007F59D6" w:rsidRDefault="007F59D6" w:rsidP="007F59D6">
      <w:pPr>
        <w:pStyle w:val="ListParagraph"/>
        <w:numPr>
          <w:ilvl w:val="0"/>
          <w:numId w:val="33"/>
        </w:numPr>
        <w:spacing w:after="120"/>
        <w:jc w:val="both"/>
        <w:rPr>
          <w:rFonts w:ascii="Arial" w:hAnsi="Arial" w:cs="Arial"/>
          <w:sz w:val="22"/>
          <w:szCs w:val="24"/>
        </w:rPr>
      </w:pPr>
      <w:r>
        <w:rPr>
          <w:rFonts w:ascii="Arial" w:hAnsi="Arial" w:cs="Arial"/>
          <w:sz w:val="22"/>
          <w:szCs w:val="24"/>
        </w:rPr>
        <w:t xml:space="preserve">Load </w:t>
      </w:r>
      <w:r w:rsidR="00527424">
        <w:rPr>
          <w:rFonts w:ascii="Arial" w:hAnsi="Arial" w:cs="Arial"/>
          <w:sz w:val="22"/>
          <w:szCs w:val="24"/>
        </w:rPr>
        <w:t xml:space="preserve">well with Fresh Water containing biocide </w:t>
      </w:r>
      <w:r>
        <w:rPr>
          <w:rFonts w:ascii="Arial" w:hAnsi="Arial" w:cs="Arial"/>
          <w:sz w:val="22"/>
          <w:szCs w:val="24"/>
        </w:rPr>
        <w:t xml:space="preserve">and test </w:t>
      </w:r>
      <w:r w:rsidR="00527424">
        <w:rPr>
          <w:rFonts w:ascii="Arial" w:hAnsi="Arial" w:cs="Arial"/>
          <w:sz w:val="22"/>
          <w:szCs w:val="24"/>
        </w:rPr>
        <w:t>4.5</w:t>
      </w:r>
      <w:r>
        <w:rPr>
          <w:rFonts w:ascii="Arial" w:hAnsi="Arial" w:cs="Arial"/>
          <w:sz w:val="22"/>
          <w:szCs w:val="24"/>
        </w:rPr>
        <w:t xml:space="preserve">” production casing to </w:t>
      </w:r>
      <w:r w:rsidR="00140921">
        <w:rPr>
          <w:rFonts w:ascii="Arial" w:hAnsi="Arial" w:cs="Arial"/>
          <w:sz w:val="22"/>
          <w:szCs w:val="24"/>
        </w:rPr>
        <w:t>500</w:t>
      </w:r>
      <w:r>
        <w:rPr>
          <w:rFonts w:ascii="Arial" w:hAnsi="Arial" w:cs="Arial"/>
          <w:sz w:val="22"/>
          <w:szCs w:val="24"/>
        </w:rPr>
        <w:t xml:space="preserve"> psi for 15 minutes. </w:t>
      </w:r>
    </w:p>
    <w:p w:rsidR="007F59D6" w:rsidRDefault="007F59D6" w:rsidP="007F59D6">
      <w:pPr>
        <w:pStyle w:val="ListParagraph"/>
        <w:spacing w:after="120"/>
        <w:jc w:val="both"/>
        <w:rPr>
          <w:rFonts w:ascii="Arial" w:hAnsi="Arial" w:cs="Arial"/>
          <w:sz w:val="22"/>
          <w:szCs w:val="24"/>
        </w:rPr>
      </w:pPr>
    </w:p>
    <w:p w:rsidR="00DC3C49" w:rsidRDefault="007F59D6" w:rsidP="00DC3C49">
      <w:pPr>
        <w:pStyle w:val="ListParagraph"/>
        <w:spacing w:after="120"/>
        <w:jc w:val="both"/>
        <w:rPr>
          <w:rFonts w:ascii="Arial" w:hAnsi="Arial" w:cs="Arial"/>
          <w:sz w:val="22"/>
          <w:szCs w:val="24"/>
        </w:rPr>
      </w:pPr>
      <w:r>
        <w:rPr>
          <w:rFonts w:ascii="Arial" w:hAnsi="Arial" w:cs="Arial"/>
          <w:b/>
          <w:color w:val="0070C0"/>
          <w:sz w:val="22"/>
          <w:szCs w:val="24"/>
        </w:rPr>
        <w:t xml:space="preserve">Note: </w:t>
      </w:r>
      <w:r>
        <w:rPr>
          <w:rFonts w:ascii="Arial" w:hAnsi="Arial" w:cs="Arial"/>
          <w:sz w:val="22"/>
          <w:szCs w:val="24"/>
        </w:rPr>
        <w:t>A successful pressure test must have less than a 10% loss and a minimum of 15</w:t>
      </w:r>
      <w:r w:rsidR="00DC3C49">
        <w:rPr>
          <w:rFonts w:ascii="Arial" w:hAnsi="Arial" w:cs="Arial"/>
          <w:sz w:val="22"/>
          <w:szCs w:val="24"/>
        </w:rPr>
        <w:t xml:space="preserve"> minutes of stabilized pressure.  </w:t>
      </w:r>
    </w:p>
    <w:p w:rsidR="000A2C1D" w:rsidRPr="00DC3C49" w:rsidRDefault="00FE7543" w:rsidP="00DC3C49">
      <w:pPr>
        <w:pStyle w:val="ListParagraph"/>
        <w:spacing w:after="120"/>
        <w:jc w:val="both"/>
        <w:rPr>
          <w:rFonts w:ascii="Arial" w:hAnsi="Arial" w:cs="Arial"/>
          <w:sz w:val="22"/>
          <w:szCs w:val="24"/>
        </w:rPr>
      </w:pPr>
      <w:r w:rsidRPr="00DC3C49">
        <w:rPr>
          <w:rFonts w:ascii="Arial" w:hAnsi="Arial" w:cs="Arial"/>
          <w:sz w:val="22"/>
          <w:szCs w:val="24"/>
        </w:rPr>
        <w:tab/>
      </w:r>
    </w:p>
    <w:p w:rsidR="003379D6" w:rsidRDefault="003379D6" w:rsidP="00703D98">
      <w:pPr>
        <w:pStyle w:val="ListParagraph"/>
        <w:numPr>
          <w:ilvl w:val="0"/>
          <w:numId w:val="33"/>
        </w:numPr>
        <w:spacing w:after="120"/>
        <w:jc w:val="both"/>
        <w:rPr>
          <w:rFonts w:ascii="Arial" w:hAnsi="Arial" w:cs="Arial"/>
          <w:sz w:val="22"/>
          <w:szCs w:val="24"/>
        </w:rPr>
      </w:pPr>
      <w:r>
        <w:rPr>
          <w:rFonts w:ascii="Arial" w:hAnsi="Arial" w:cs="Arial"/>
          <w:sz w:val="22"/>
          <w:szCs w:val="24"/>
        </w:rPr>
        <w:t xml:space="preserve">Run in hole and set </w:t>
      </w:r>
      <w:r w:rsidRPr="003379D6">
        <w:rPr>
          <w:rFonts w:ascii="Arial" w:hAnsi="Arial" w:cs="Arial"/>
          <w:b/>
          <w:sz w:val="22"/>
          <w:szCs w:val="24"/>
        </w:rPr>
        <w:t>Sussex</w:t>
      </w:r>
      <w:r>
        <w:rPr>
          <w:rFonts w:ascii="Arial" w:hAnsi="Arial" w:cs="Arial"/>
          <w:sz w:val="22"/>
          <w:szCs w:val="24"/>
        </w:rPr>
        <w:t xml:space="preserve"> 4.5” CIBP at 4,</w:t>
      </w:r>
      <w:r w:rsidR="00036CE2">
        <w:rPr>
          <w:rFonts w:ascii="Arial" w:hAnsi="Arial" w:cs="Arial"/>
          <w:sz w:val="22"/>
          <w:szCs w:val="24"/>
        </w:rPr>
        <w:t>032</w:t>
      </w:r>
      <w:r>
        <w:rPr>
          <w:rFonts w:ascii="Arial" w:hAnsi="Arial" w:cs="Arial"/>
          <w:sz w:val="22"/>
          <w:szCs w:val="24"/>
        </w:rPr>
        <w:t>’.</w:t>
      </w:r>
    </w:p>
    <w:p w:rsidR="003379D6" w:rsidRDefault="003379D6" w:rsidP="003379D6">
      <w:pPr>
        <w:pStyle w:val="ListParagraph"/>
        <w:numPr>
          <w:ilvl w:val="0"/>
          <w:numId w:val="33"/>
        </w:numPr>
        <w:spacing w:after="120"/>
        <w:jc w:val="both"/>
        <w:rPr>
          <w:rFonts w:ascii="Arial" w:hAnsi="Arial" w:cs="Arial"/>
          <w:sz w:val="22"/>
          <w:szCs w:val="24"/>
        </w:rPr>
      </w:pPr>
      <w:r>
        <w:rPr>
          <w:rFonts w:ascii="Arial" w:hAnsi="Arial" w:cs="Arial"/>
          <w:sz w:val="22"/>
          <w:szCs w:val="24"/>
        </w:rPr>
        <w:t xml:space="preserve">Run in hole and dump bail </w:t>
      </w:r>
      <w:r w:rsidR="004A7BA3">
        <w:rPr>
          <w:rFonts w:ascii="Arial" w:hAnsi="Arial" w:cs="Arial"/>
          <w:sz w:val="22"/>
          <w:szCs w:val="24"/>
        </w:rPr>
        <w:t>2</w:t>
      </w:r>
      <w:r>
        <w:rPr>
          <w:rFonts w:ascii="Arial" w:hAnsi="Arial" w:cs="Arial"/>
          <w:sz w:val="22"/>
          <w:szCs w:val="24"/>
        </w:rPr>
        <w:t xml:space="preserve"> sx of cement on top of CIBP set at </w:t>
      </w:r>
      <w:r w:rsidR="00140921">
        <w:rPr>
          <w:rFonts w:ascii="Arial" w:hAnsi="Arial" w:cs="Arial"/>
          <w:sz w:val="22"/>
          <w:szCs w:val="24"/>
        </w:rPr>
        <w:t>4,032</w:t>
      </w:r>
      <w:r>
        <w:rPr>
          <w:rFonts w:ascii="Arial" w:hAnsi="Arial" w:cs="Arial"/>
          <w:sz w:val="22"/>
          <w:szCs w:val="24"/>
        </w:rPr>
        <w:t xml:space="preserve">’. Pull out of hole with wireline and dump bailer. </w:t>
      </w:r>
    </w:p>
    <w:p w:rsidR="00140921" w:rsidRPr="00140921" w:rsidRDefault="00140921" w:rsidP="00140921">
      <w:pPr>
        <w:pStyle w:val="ListParagraph"/>
        <w:numPr>
          <w:ilvl w:val="0"/>
          <w:numId w:val="33"/>
        </w:numPr>
        <w:spacing w:after="120"/>
        <w:jc w:val="both"/>
        <w:rPr>
          <w:rFonts w:ascii="Arial" w:hAnsi="Arial" w:cs="Arial"/>
          <w:sz w:val="22"/>
          <w:szCs w:val="24"/>
        </w:rPr>
      </w:pPr>
      <w:r w:rsidRPr="00AC51C9">
        <w:rPr>
          <w:rFonts w:ascii="Arial" w:hAnsi="Arial" w:cs="Arial"/>
          <w:sz w:val="22"/>
          <w:szCs w:val="24"/>
        </w:rPr>
        <w:t xml:space="preserve">Connect </w:t>
      </w:r>
      <w:r>
        <w:rPr>
          <w:rFonts w:ascii="Arial" w:hAnsi="Arial" w:cs="Arial"/>
          <w:sz w:val="22"/>
          <w:szCs w:val="24"/>
        </w:rPr>
        <w:t xml:space="preserve">2 – </w:t>
      </w:r>
      <w:r w:rsidRPr="00AC51C9">
        <w:rPr>
          <w:rFonts w:ascii="Arial" w:hAnsi="Arial" w:cs="Arial"/>
          <w:sz w:val="22"/>
          <w:szCs w:val="24"/>
        </w:rPr>
        <w:t>2</w:t>
      </w:r>
      <w:r>
        <w:rPr>
          <w:rFonts w:ascii="Arial" w:hAnsi="Arial" w:cs="Arial"/>
          <w:sz w:val="22"/>
          <w:szCs w:val="24"/>
        </w:rPr>
        <w:t>”</w:t>
      </w:r>
      <w:r w:rsidRPr="00AC51C9">
        <w:rPr>
          <w:rFonts w:ascii="Arial" w:hAnsi="Arial" w:cs="Arial"/>
          <w:sz w:val="22"/>
          <w:szCs w:val="24"/>
        </w:rPr>
        <w:t xml:space="preserve"> lines </w:t>
      </w:r>
      <w:r>
        <w:rPr>
          <w:rFonts w:ascii="Arial" w:hAnsi="Arial" w:cs="Arial"/>
          <w:sz w:val="22"/>
          <w:szCs w:val="24"/>
        </w:rPr>
        <w:t xml:space="preserve">onto the </w:t>
      </w:r>
      <w:r w:rsidRPr="00AC51C9">
        <w:rPr>
          <w:rFonts w:ascii="Arial" w:hAnsi="Arial" w:cs="Arial"/>
          <w:sz w:val="22"/>
          <w:szCs w:val="24"/>
        </w:rPr>
        <w:t>Bradenhead</w:t>
      </w:r>
      <w:r>
        <w:rPr>
          <w:rFonts w:ascii="Arial" w:hAnsi="Arial" w:cs="Arial"/>
          <w:sz w:val="22"/>
          <w:szCs w:val="24"/>
        </w:rPr>
        <w:t>, and lay 1 – 2” line to the waste tank.</w:t>
      </w:r>
    </w:p>
    <w:p w:rsidR="007360C0" w:rsidRDefault="00C85653" w:rsidP="00703D98">
      <w:pPr>
        <w:pStyle w:val="ListParagraph"/>
        <w:numPr>
          <w:ilvl w:val="0"/>
          <w:numId w:val="33"/>
        </w:numPr>
        <w:spacing w:after="120"/>
        <w:jc w:val="both"/>
        <w:rPr>
          <w:rFonts w:ascii="Arial" w:hAnsi="Arial" w:cs="Arial"/>
          <w:sz w:val="22"/>
          <w:szCs w:val="24"/>
        </w:rPr>
      </w:pPr>
      <w:r>
        <w:rPr>
          <w:rFonts w:ascii="Arial" w:hAnsi="Arial" w:cs="Arial"/>
          <w:sz w:val="22"/>
          <w:szCs w:val="24"/>
        </w:rPr>
        <w:t xml:space="preserve">Run in hole </w:t>
      </w:r>
      <w:r w:rsidR="007360C0">
        <w:rPr>
          <w:rFonts w:ascii="Arial" w:hAnsi="Arial" w:cs="Arial"/>
          <w:sz w:val="22"/>
          <w:szCs w:val="24"/>
        </w:rPr>
        <w:t xml:space="preserve">with </w:t>
      </w:r>
      <w:r w:rsidR="00A4454A">
        <w:rPr>
          <w:rFonts w:ascii="Arial" w:hAnsi="Arial" w:cs="Arial"/>
          <w:sz w:val="22"/>
          <w:szCs w:val="24"/>
        </w:rPr>
        <w:t xml:space="preserve">3 1/8” </w:t>
      </w:r>
      <w:r w:rsidR="005F3503">
        <w:rPr>
          <w:rFonts w:ascii="Arial" w:hAnsi="Arial" w:cs="Arial"/>
          <w:sz w:val="22"/>
          <w:szCs w:val="24"/>
        </w:rPr>
        <w:t xml:space="preserve">Select Fire Perforating </w:t>
      </w:r>
      <w:r w:rsidR="007360C0">
        <w:rPr>
          <w:rFonts w:ascii="Arial" w:hAnsi="Arial" w:cs="Arial"/>
          <w:sz w:val="22"/>
          <w:szCs w:val="24"/>
        </w:rPr>
        <w:t>Gun</w:t>
      </w:r>
      <w:r w:rsidR="005F3503">
        <w:rPr>
          <w:rFonts w:ascii="Arial" w:hAnsi="Arial" w:cs="Arial"/>
          <w:sz w:val="22"/>
          <w:szCs w:val="24"/>
        </w:rPr>
        <w:t>s</w:t>
      </w:r>
      <w:r w:rsidR="007360C0">
        <w:rPr>
          <w:rFonts w:ascii="Arial" w:hAnsi="Arial" w:cs="Arial"/>
          <w:sz w:val="22"/>
          <w:szCs w:val="24"/>
        </w:rPr>
        <w:t xml:space="preserve">.  Perforate squeeze holes </w:t>
      </w:r>
      <w:r w:rsidR="007D1182">
        <w:rPr>
          <w:rFonts w:ascii="Arial" w:hAnsi="Arial" w:cs="Arial"/>
          <w:sz w:val="22"/>
          <w:szCs w:val="24"/>
        </w:rPr>
        <w:t xml:space="preserve">             </w:t>
      </w:r>
      <w:r w:rsidR="007360C0">
        <w:rPr>
          <w:rFonts w:ascii="Arial" w:hAnsi="Arial" w:cs="Arial"/>
          <w:sz w:val="22"/>
          <w:szCs w:val="24"/>
        </w:rPr>
        <w:t xml:space="preserve">at +/- </w:t>
      </w:r>
      <w:r w:rsidR="004A7BA3">
        <w:rPr>
          <w:rFonts w:ascii="Arial" w:hAnsi="Arial" w:cs="Arial"/>
          <w:b/>
          <w:sz w:val="22"/>
          <w:szCs w:val="24"/>
        </w:rPr>
        <w:t>2,000</w:t>
      </w:r>
      <w:r w:rsidR="007360C0" w:rsidRPr="0095217F">
        <w:rPr>
          <w:rFonts w:ascii="Arial" w:hAnsi="Arial" w:cs="Arial"/>
          <w:b/>
          <w:sz w:val="22"/>
          <w:szCs w:val="24"/>
        </w:rPr>
        <w:t>’</w:t>
      </w:r>
      <w:r w:rsidR="007360C0">
        <w:rPr>
          <w:rFonts w:ascii="Arial" w:hAnsi="Arial" w:cs="Arial"/>
          <w:sz w:val="22"/>
          <w:szCs w:val="24"/>
        </w:rPr>
        <w:t xml:space="preserve"> with 3 1/8” gun, 3 SPF, 120° phasing, 12 shots.</w:t>
      </w:r>
    </w:p>
    <w:p w:rsidR="003A05EF" w:rsidRDefault="007360C0" w:rsidP="00703D98">
      <w:pPr>
        <w:pStyle w:val="ListParagraph"/>
        <w:numPr>
          <w:ilvl w:val="0"/>
          <w:numId w:val="33"/>
        </w:numPr>
        <w:spacing w:after="120"/>
        <w:jc w:val="both"/>
        <w:rPr>
          <w:rFonts w:ascii="Arial" w:hAnsi="Arial" w:cs="Arial"/>
          <w:sz w:val="22"/>
          <w:szCs w:val="24"/>
        </w:rPr>
      </w:pPr>
      <w:r>
        <w:rPr>
          <w:rFonts w:ascii="Arial" w:hAnsi="Arial" w:cs="Arial"/>
          <w:sz w:val="22"/>
          <w:szCs w:val="24"/>
        </w:rPr>
        <w:t xml:space="preserve">Pull Wireline </w:t>
      </w:r>
      <w:r w:rsidR="007D1182">
        <w:rPr>
          <w:rFonts w:ascii="Arial" w:hAnsi="Arial" w:cs="Arial"/>
          <w:sz w:val="22"/>
          <w:szCs w:val="24"/>
        </w:rPr>
        <w:t xml:space="preserve">up </w:t>
      </w:r>
      <w:r>
        <w:rPr>
          <w:rFonts w:ascii="Arial" w:hAnsi="Arial" w:cs="Arial"/>
          <w:sz w:val="22"/>
          <w:szCs w:val="24"/>
        </w:rPr>
        <w:t xml:space="preserve">to </w:t>
      </w:r>
      <w:r w:rsidR="00B603DA">
        <w:rPr>
          <w:rFonts w:ascii="Arial" w:hAnsi="Arial" w:cs="Arial"/>
          <w:sz w:val="22"/>
          <w:szCs w:val="24"/>
        </w:rPr>
        <w:t xml:space="preserve">+/- </w:t>
      </w:r>
      <w:r w:rsidR="004A7BA3">
        <w:rPr>
          <w:rFonts w:ascii="Arial" w:hAnsi="Arial" w:cs="Arial"/>
          <w:b/>
          <w:sz w:val="22"/>
          <w:szCs w:val="24"/>
        </w:rPr>
        <w:t>1,500</w:t>
      </w:r>
      <w:r w:rsidR="00B603DA" w:rsidRPr="0095217F">
        <w:rPr>
          <w:rFonts w:ascii="Arial" w:hAnsi="Arial" w:cs="Arial"/>
          <w:b/>
          <w:sz w:val="22"/>
          <w:szCs w:val="24"/>
        </w:rPr>
        <w:t>’</w:t>
      </w:r>
      <w:r w:rsidR="00B603DA">
        <w:rPr>
          <w:rFonts w:ascii="Arial" w:hAnsi="Arial" w:cs="Arial"/>
          <w:sz w:val="22"/>
          <w:szCs w:val="24"/>
        </w:rPr>
        <w:t xml:space="preserve"> </w:t>
      </w:r>
      <w:r>
        <w:rPr>
          <w:rFonts w:ascii="Arial" w:hAnsi="Arial" w:cs="Arial"/>
          <w:sz w:val="22"/>
          <w:szCs w:val="24"/>
        </w:rPr>
        <w:t xml:space="preserve">and perforate squeeze holes </w:t>
      </w:r>
      <w:r w:rsidR="00C85653">
        <w:rPr>
          <w:rFonts w:ascii="Arial" w:hAnsi="Arial" w:cs="Arial"/>
          <w:sz w:val="22"/>
          <w:szCs w:val="24"/>
        </w:rPr>
        <w:t xml:space="preserve">with </w:t>
      </w:r>
      <w:r w:rsidR="00B603DA">
        <w:rPr>
          <w:rFonts w:ascii="Arial" w:hAnsi="Arial" w:cs="Arial"/>
          <w:sz w:val="22"/>
          <w:szCs w:val="24"/>
        </w:rPr>
        <w:t>3 1/8” gun, 3 SPF, 120° phasing, 12 shots.</w:t>
      </w:r>
      <w:r w:rsidR="003A05EF">
        <w:rPr>
          <w:rFonts w:ascii="Arial" w:hAnsi="Arial" w:cs="Arial"/>
          <w:sz w:val="22"/>
          <w:szCs w:val="24"/>
        </w:rPr>
        <w:t xml:space="preserve"> Pull out of h</w:t>
      </w:r>
      <w:r w:rsidR="00527424">
        <w:rPr>
          <w:rFonts w:ascii="Arial" w:hAnsi="Arial" w:cs="Arial"/>
          <w:sz w:val="22"/>
          <w:szCs w:val="24"/>
        </w:rPr>
        <w:t>ole with wireline and spent gun &amp; rig down Wireline.</w:t>
      </w:r>
    </w:p>
    <w:p w:rsidR="007360C0" w:rsidRDefault="007360C0" w:rsidP="00703D98">
      <w:pPr>
        <w:pStyle w:val="ListParagraph"/>
        <w:numPr>
          <w:ilvl w:val="0"/>
          <w:numId w:val="33"/>
        </w:numPr>
        <w:spacing w:after="120"/>
        <w:jc w:val="both"/>
        <w:rPr>
          <w:rFonts w:ascii="Arial" w:hAnsi="Arial" w:cs="Arial"/>
          <w:sz w:val="22"/>
          <w:szCs w:val="24"/>
        </w:rPr>
      </w:pPr>
      <w:r>
        <w:rPr>
          <w:rFonts w:ascii="Arial" w:hAnsi="Arial" w:cs="Arial"/>
          <w:sz w:val="22"/>
          <w:szCs w:val="24"/>
        </w:rPr>
        <w:t xml:space="preserve">Run in hole with 4.5” Tension Packer on </w:t>
      </w:r>
      <w:r w:rsidR="00C0165C">
        <w:rPr>
          <w:rFonts w:ascii="Arial" w:hAnsi="Arial" w:cs="Arial"/>
          <w:sz w:val="22"/>
          <w:szCs w:val="24"/>
        </w:rPr>
        <w:t>50</w:t>
      </w:r>
      <w:r>
        <w:rPr>
          <w:rFonts w:ascii="Arial" w:hAnsi="Arial" w:cs="Arial"/>
          <w:sz w:val="22"/>
          <w:szCs w:val="24"/>
        </w:rPr>
        <w:t xml:space="preserve"> joints 2 3/8” Tubing &amp; set Packer </w:t>
      </w:r>
      <w:r w:rsidR="005F3503">
        <w:rPr>
          <w:rFonts w:ascii="Arial" w:hAnsi="Arial" w:cs="Arial"/>
          <w:sz w:val="22"/>
          <w:szCs w:val="24"/>
        </w:rPr>
        <w:t>~</w:t>
      </w:r>
      <w:r w:rsidR="005F3503">
        <w:rPr>
          <w:rFonts w:ascii="Arial" w:hAnsi="Arial" w:cs="Arial"/>
          <w:b/>
          <w:sz w:val="22"/>
          <w:szCs w:val="24"/>
        </w:rPr>
        <w:t>1,</w:t>
      </w:r>
      <w:r w:rsidR="00C0165C">
        <w:rPr>
          <w:rFonts w:ascii="Arial" w:hAnsi="Arial" w:cs="Arial"/>
          <w:b/>
          <w:sz w:val="22"/>
          <w:szCs w:val="24"/>
        </w:rPr>
        <w:t>56</w:t>
      </w:r>
      <w:r w:rsidR="00140921">
        <w:rPr>
          <w:rFonts w:ascii="Arial" w:hAnsi="Arial" w:cs="Arial"/>
          <w:b/>
          <w:sz w:val="22"/>
          <w:szCs w:val="24"/>
        </w:rPr>
        <w:t>0</w:t>
      </w:r>
      <w:r>
        <w:rPr>
          <w:rFonts w:ascii="Arial" w:hAnsi="Arial" w:cs="Arial"/>
          <w:sz w:val="22"/>
          <w:szCs w:val="24"/>
        </w:rPr>
        <w:t>’.</w:t>
      </w:r>
    </w:p>
    <w:p w:rsidR="003A05EF" w:rsidRDefault="00AA7187" w:rsidP="00703D98">
      <w:pPr>
        <w:pStyle w:val="ListParagraph"/>
        <w:numPr>
          <w:ilvl w:val="0"/>
          <w:numId w:val="33"/>
        </w:numPr>
        <w:spacing w:after="120"/>
        <w:jc w:val="both"/>
        <w:rPr>
          <w:rFonts w:ascii="Arial" w:hAnsi="Arial" w:cs="Arial"/>
          <w:sz w:val="22"/>
          <w:szCs w:val="24"/>
        </w:rPr>
      </w:pPr>
      <w:r>
        <w:rPr>
          <w:rFonts w:ascii="Arial" w:hAnsi="Arial" w:cs="Arial"/>
          <w:sz w:val="22"/>
          <w:szCs w:val="24"/>
        </w:rPr>
        <w:t xml:space="preserve">Open </w:t>
      </w:r>
      <w:r w:rsidR="00C0165C">
        <w:rPr>
          <w:rFonts w:ascii="Arial" w:hAnsi="Arial" w:cs="Arial"/>
          <w:sz w:val="22"/>
          <w:szCs w:val="24"/>
        </w:rPr>
        <w:t xml:space="preserve">Tubing </w:t>
      </w:r>
      <w:r w:rsidR="00744DA9">
        <w:rPr>
          <w:rFonts w:ascii="Arial" w:hAnsi="Arial" w:cs="Arial"/>
          <w:sz w:val="22"/>
          <w:szCs w:val="24"/>
        </w:rPr>
        <w:t>&amp; Tubing Annulus</w:t>
      </w:r>
      <w:r>
        <w:rPr>
          <w:rFonts w:ascii="Arial" w:hAnsi="Arial" w:cs="Arial"/>
          <w:sz w:val="22"/>
          <w:szCs w:val="24"/>
        </w:rPr>
        <w:t xml:space="preserve">.  </w:t>
      </w:r>
      <w:r w:rsidR="00C0165C">
        <w:rPr>
          <w:rFonts w:ascii="Arial" w:hAnsi="Arial" w:cs="Arial"/>
          <w:sz w:val="22"/>
          <w:szCs w:val="24"/>
        </w:rPr>
        <w:t>C</w:t>
      </w:r>
      <w:r w:rsidR="003A05EF">
        <w:rPr>
          <w:rFonts w:ascii="Arial" w:hAnsi="Arial" w:cs="Arial"/>
          <w:sz w:val="22"/>
          <w:szCs w:val="24"/>
        </w:rPr>
        <w:t>irculat</w:t>
      </w:r>
      <w:r w:rsidR="00C0165C">
        <w:rPr>
          <w:rFonts w:ascii="Arial" w:hAnsi="Arial" w:cs="Arial"/>
          <w:sz w:val="22"/>
          <w:szCs w:val="24"/>
        </w:rPr>
        <w:t xml:space="preserve">e </w:t>
      </w:r>
      <w:r w:rsidR="003A05EF">
        <w:rPr>
          <w:rFonts w:ascii="Arial" w:hAnsi="Arial" w:cs="Arial"/>
          <w:sz w:val="22"/>
          <w:szCs w:val="24"/>
        </w:rPr>
        <w:t xml:space="preserve">down </w:t>
      </w:r>
      <w:r w:rsidR="007360C0">
        <w:rPr>
          <w:rFonts w:ascii="Arial" w:hAnsi="Arial" w:cs="Arial"/>
          <w:sz w:val="22"/>
          <w:szCs w:val="24"/>
        </w:rPr>
        <w:t>2 3/8” Tubing</w:t>
      </w:r>
      <w:r w:rsidR="003A05EF">
        <w:rPr>
          <w:rFonts w:ascii="Arial" w:hAnsi="Arial" w:cs="Arial"/>
          <w:sz w:val="22"/>
          <w:szCs w:val="24"/>
        </w:rPr>
        <w:t xml:space="preserve"> </w:t>
      </w:r>
      <w:r w:rsidR="00C0165C">
        <w:rPr>
          <w:rFonts w:ascii="Arial" w:hAnsi="Arial" w:cs="Arial"/>
          <w:sz w:val="22"/>
          <w:szCs w:val="24"/>
        </w:rPr>
        <w:t xml:space="preserve">at </w:t>
      </w:r>
      <w:r w:rsidR="00C0165C" w:rsidRPr="00B75F2B">
        <w:rPr>
          <w:rFonts w:ascii="Arial" w:hAnsi="Arial" w:cs="Arial"/>
          <w:b/>
          <w:sz w:val="22"/>
          <w:szCs w:val="24"/>
        </w:rPr>
        <w:t>6 BPM</w:t>
      </w:r>
      <w:r w:rsidR="00C0165C">
        <w:rPr>
          <w:rFonts w:ascii="Arial" w:hAnsi="Arial" w:cs="Arial"/>
          <w:sz w:val="22"/>
          <w:szCs w:val="24"/>
        </w:rPr>
        <w:t xml:space="preserve"> </w:t>
      </w:r>
      <w:r w:rsidR="009E3984" w:rsidRPr="009E3984">
        <w:rPr>
          <w:rFonts w:ascii="Arial" w:hAnsi="Arial" w:cs="Arial"/>
          <w:sz w:val="22"/>
          <w:szCs w:val="24"/>
        </w:rPr>
        <w:t xml:space="preserve">with </w:t>
      </w:r>
      <w:r w:rsidR="00A274D9">
        <w:rPr>
          <w:rFonts w:ascii="Arial" w:hAnsi="Arial" w:cs="Arial"/>
          <w:sz w:val="22"/>
          <w:szCs w:val="24"/>
        </w:rPr>
        <w:t xml:space="preserve">Fresh Water with biocide </w:t>
      </w:r>
      <w:r w:rsidR="007360C0">
        <w:rPr>
          <w:rFonts w:ascii="Arial" w:hAnsi="Arial" w:cs="Arial"/>
          <w:sz w:val="22"/>
          <w:szCs w:val="24"/>
        </w:rPr>
        <w:t xml:space="preserve">out </w:t>
      </w:r>
      <w:r w:rsidR="00C0165C">
        <w:rPr>
          <w:rFonts w:ascii="Arial" w:hAnsi="Arial" w:cs="Arial"/>
          <w:sz w:val="22"/>
          <w:szCs w:val="24"/>
        </w:rPr>
        <w:t>perfs</w:t>
      </w:r>
      <w:r w:rsidR="007360C0">
        <w:rPr>
          <w:rFonts w:ascii="Arial" w:hAnsi="Arial" w:cs="Arial"/>
          <w:sz w:val="22"/>
          <w:szCs w:val="24"/>
        </w:rPr>
        <w:t xml:space="preserve"> at ~</w:t>
      </w:r>
      <w:r w:rsidR="00C0165C">
        <w:rPr>
          <w:rFonts w:ascii="Arial" w:hAnsi="Arial" w:cs="Arial"/>
          <w:sz w:val="22"/>
          <w:szCs w:val="24"/>
        </w:rPr>
        <w:t>2,000</w:t>
      </w:r>
      <w:r w:rsidR="007360C0">
        <w:rPr>
          <w:rFonts w:ascii="Arial" w:hAnsi="Arial" w:cs="Arial"/>
          <w:sz w:val="22"/>
          <w:szCs w:val="24"/>
        </w:rPr>
        <w:t xml:space="preserve">’ &amp; </w:t>
      </w:r>
      <w:r w:rsidR="003A05EF">
        <w:rPr>
          <w:rFonts w:ascii="Arial" w:hAnsi="Arial" w:cs="Arial"/>
          <w:sz w:val="22"/>
          <w:szCs w:val="24"/>
        </w:rPr>
        <w:t xml:space="preserve">taking returns up </w:t>
      </w:r>
      <w:r w:rsidR="007360C0">
        <w:rPr>
          <w:rFonts w:ascii="Arial" w:hAnsi="Arial" w:cs="Arial"/>
          <w:sz w:val="22"/>
          <w:szCs w:val="24"/>
        </w:rPr>
        <w:t>tubing annulus</w:t>
      </w:r>
      <w:r w:rsidR="00C0165C">
        <w:rPr>
          <w:rFonts w:ascii="Arial" w:hAnsi="Arial" w:cs="Arial"/>
          <w:sz w:val="22"/>
          <w:szCs w:val="24"/>
        </w:rPr>
        <w:t>, using</w:t>
      </w:r>
      <w:r w:rsidR="00B75F2B">
        <w:rPr>
          <w:rFonts w:ascii="Arial" w:hAnsi="Arial" w:cs="Arial"/>
          <w:sz w:val="22"/>
          <w:szCs w:val="24"/>
        </w:rPr>
        <w:t xml:space="preserve"> ~</w:t>
      </w:r>
      <w:r w:rsidR="00A714B6">
        <w:rPr>
          <w:rFonts w:ascii="Arial" w:hAnsi="Arial" w:cs="Arial"/>
          <w:sz w:val="22"/>
          <w:szCs w:val="24"/>
        </w:rPr>
        <w:t>1</w:t>
      </w:r>
      <w:r w:rsidR="00223222">
        <w:rPr>
          <w:rFonts w:ascii="Arial" w:hAnsi="Arial" w:cs="Arial"/>
          <w:sz w:val="22"/>
          <w:szCs w:val="24"/>
        </w:rPr>
        <w:t>5</w:t>
      </w:r>
      <w:r w:rsidR="00A714B6">
        <w:rPr>
          <w:rFonts w:ascii="Arial" w:hAnsi="Arial" w:cs="Arial"/>
          <w:sz w:val="22"/>
          <w:szCs w:val="24"/>
        </w:rPr>
        <w:t>0</w:t>
      </w:r>
      <w:r w:rsidR="00B75F2B">
        <w:rPr>
          <w:rFonts w:ascii="Arial" w:hAnsi="Arial" w:cs="Arial"/>
          <w:sz w:val="22"/>
          <w:szCs w:val="24"/>
        </w:rPr>
        <w:t xml:space="preserve"> bbls Fresh Water</w:t>
      </w:r>
      <w:r w:rsidR="00C0165C">
        <w:rPr>
          <w:rFonts w:ascii="Arial" w:hAnsi="Arial" w:cs="Arial"/>
          <w:sz w:val="22"/>
          <w:szCs w:val="24"/>
        </w:rPr>
        <w:t xml:space="preserve">.  </w:t>
      </w:r>
      <w:r w:rsidR="003A05EF">
        <w:rPr>
          <w:rFonts w:ascii="Arial" w:hAnsi="Arial" w:cs="Arial"/>
          <w:sz w:val="22"/>
          <w:szCs w:val="24"/>
        </w:rPr>
        <w:t xml:space="preserve"> </w:t>
      </w:r>
    </w:p>
    <w:p w:rsidR="00B75F2B" w:rsidRDefault="00B75F2B" w:rsidP="00703D98">
      <w:pPr>
        <w:pStyle w:val="ListParagraph"/>
        <w:numPr>
          <w:ilvl w:val="0"/>
          <w:numId w:val="33"/>
        </w:numPr>
        <w:spacing w:after="120"/>
        <w:jc w:val="both"/>
        <w:rPr>
          <w:rFonts w:ascii="Arial" w:hAnsi="Arial" w:cs="Arial"/>
          <w:sz w:val="22"/>
          <w:szCs w:val="24"/>
        </w:rPr>
      </w:pPr>
      <w:r>
        <w:rPr>
          <w:rFonts w:ascii="Arial" w:hAnsi="Arial" w:cs="Arial"/>
          <w:sz w:val="22"/>
          <w:szCs w:val="24"/>
        </w:rPr>
        <w:t xml:space="preserve">Switch to 12.0 ppg Mud.  Pump down 2 3/8” Tubing at </w:t>
      </w:r>
      <w:r w:rsidRPr="00C71D45">
        <w:rPr>
          <w:rFonts w:ascii="Arial" w:hAnsi="Arial" w:cs="Arial"/>
          <w:b/>
          <w:sz w:val="22"/>
          <w:szCs w:val="24"/>
        </w:rPr>
        <w:t>6 BPM</w:t>
      </w:r>
      <w:r>
        <w:rPr>
          <w:rFonts w:ascii="Arial" w:hAnsi="Arial" w:cs="Arial"/>
          <w:sz w:val="22"/>
          <w:szCs w:val="24"/>
        </w:rPr>
        <w:t xml:space="preserve"> with 12.0 ppg Mud until return fluid weighs 12.0 ppg and is clean mud. Use ~</w:t>
      </w:r>
      <w:r w:rsidR="001F5FEB">
        <w:rPr>
          <w:rFonts w:ascii="Arial" w:hAnsi="Arial" w:cs="Arial"/>
          <w:sz w:val="22"/>
          <w:szCs w:val="24"/>
        </w:rPr>
        <w:t>10</w:t>
      </w:r>
      <w:r>
        <w:rPr>
          <w:rFonts w:ascii="Arial" w:hAnsi="Arial" w:cs="Arial"/>
          <w:sz w:val="22"/>
          <w:szCs w:val="24"/>
        </w:rPr>
        <w:t xml:space="preserve">0 bbls 12.0 ppg Mud. </w:t>
      </w:r>
    </w:p>
    <w:p w:rsidR="009D2824" w:rsidRDefault="009D2824" w:rsidP="00A21AAA">
      <w:pPr>
        <w:pStyle w:val="ListParagraph"/>
        <w:numPr>
          <w:ilvl w:val="0"/>
          <w:numId w:val="33"/>
        </w:numPr>
        <w:spacing w:after="120"/>
        <w:jc w:val="both"/>
        <w:rPr>
          <w:rFonts w:ascii="Arial" w:hAnsi="Arial" w:cs="Arial"/>
          <w:sz w:val="22"/>
          <w:szCs w:val="24"/>
        </w:rPr>
      </w:pPr>
      <w:r>
        <w:rPr>
          <w:rFonts w:ascii="Arial" w:hAnsi="Arial" w:cs="Arial"/>
          <w:sz w:val="22"/>
          <w:szCs w:val="24"/>
        </w:rPr>
        <w:lastRenderedPageBreak/>
        <w:t xml:space="preserve">Unset 4.5” Tension Packer and </w:t>
      </w:r>
      <w:r w:rsidR="00A21AAA">
        <w:rPr>
          <w:rFonts w:ascii="Arial" w:hAnsi="Arial" w:cs="Arial"/>
          <w:sz w:val="22"/>
          <w:szCs w:val="24"/>
        </w:rPr>
        <w:t xml:space="preserve">pull out of the well.  </w:t>
      </w:r>
    </w:p>
    <w:p w:rsidR="00F90AAA" w:rsidRDefault="00B85736" w:rsidP="00F90AAA">
      <w:pPr>
        <w:pStyle w:val="ListParagraph"/>
        <w:spacing w:after="120"/>
        <w:jc w:val="both"/>
        <w:rPr>
          <w:rFonts w:ascii="Arial" w:hAnsi="Arial" w:cs="Arial"/>
          <w:sz w:val="22"/>
          <w:szCs w:val="24"/>
        </w:rPr>
      </w:pPr>
      <w:r w:rsidRPr="00D45998">
        <w:rPr>
          <w:rFonts w:ascii="Arial" w:hAnsi="Arial" w:cs="Arial"/>
          <w:sz w:val="22"/>
          <w:szCs w:val="24"/>
        </w:rPr>
        <w:t>R</w:t>
      </w:r>
      <w:r w:rsidR="00A21AAA" w:rsidRPr="00D45998">
        <w:rPr>
          <w:rFonts w:ascii="Arial" w:hAnsi="Arial" w:cs="Arial"/>
          <w:sz w:val="22"/>
          <w:szCs w:val="24"/>
        </w:rPr>
        <w:t xml:space="preserve">IH </w:t>
      </w:r>
      <w:r w:rsidRPr="00D45998">
        <w:rPr>
          <w:rFonts w:ascii="Arial" w:hAnsi="Arial" w:cs="Arial"/>
          <w:sz w:val="22"/>
          <w:szCs w:val="24"/>
        </w:rPr>
        <w:t xml:space="preserve">with 4.5” CICR </w:t>
      </w:r>
      <w:r w:rsidR="008E509C" w:rsidRPr="00D45998">
        <w:rPr>
          <w:rFonts w:ascii="Arial" w:hAnsi="Arial" w:cs="Arial"/>
          <w:sz w:val="22"/>
          <w:szCs w:val="24"/>
        </w:rPr>
        <w:t xml:space="preserve">on </w:t>
      </w:r>
      <w:r w:rsidR="00A21AAA" w:rsidRPr="00D45998">
        <w:rPr>
          <w:rFonts w:ascii="Arial" w:hAnsi="Arial" w:cs="Arial"/>
          <w:sz w:val="22"/>
          <w:szCs w:val="24"/>
        </w:rPr>
        <w:t>50</w:t>
      </w:r>
      <w:r w:rsidR="008E509C" w:rsidRPr="00D45998">
        <w:rPr>
          <w:rFonts w:ascii="Arial" w:hAnsi="Arial" w:cs="Arial"/>
          <w:sz w:val="22"/>
          <w:szCs w:val="24"/>
        </w:rPr>
        <w:t xml:space="preserve"> joints Tubing </w:t>
      </w:r>
      <w:r w:rsidRPr="00D45998">
        <w:rPr>
          <w:rFonts w:ascii="Arial" w:hAnsi="Arial" w:cs="Arial"/>
          <w:sz w:val="22"/>
          <w:szCs w:val="24"/>
        </w:rPr>
        <w:t>and set at ~</w:t>
      </w:r>
      <w:r w:rsidR="00110412" w:rsidRPr="00D45998">
        <w:rPr>
          <w:rFonts w:ascii="Arial" w:hAnsi="Arial" w:cs="Arial"/>
          <w:b/>
          <w:sz w:val="22"/>
          <w:szCs w:val="24"/>
        </w:rPr>
        <w:t>1,</w:t>
      </w:r>
      <w:r w:rsidR="00A21AAA" w:rsidRPr="00D45998">
        <w:rPr>
          <w:rFonts w:ascii="Arial" w:hAnsi="Arial" w:cs="Arial"/>
          <w:b/>
          <w:sz w:val="22"/>
          <w:szCs w:val="24"/>
        </w:rPr>
        <w:t>56</w:t>
      </w:r>
      <w:r w:rsidR="00140921">
        <w:rPr>
          <w:rFonts w:ascii="Arial" w:hAnsi="Arial" w:cs="Arial"/>
          <w:b/>
          <w:sz w:val="22"/>
          <w:szCs w:val="24"/>
        </w:rPr>
        <w:t>0</w:t>
      </w:r>
      <w:r w:rsidRPr="00D45998">
        <w:rPr>
          <w:rFonts w:ascii="Arial" w:hAnsi="Arial" w:cs="Arial"/>
          <w:sz w:val="22"/>
          <w:szCs w:val="24"/>
        </w:rPr>
        <w:t>’.  Place tubing in “Test Mode” and pre</w:t>
      </w:r>
      <w:r w:rsidR="007E59A6" w:rsidRPr="00D45998">
        <w:rPr>
          <w:rFonts w:ascii="Arial" w:hAnsi="Arial" w:cs="Arial"/>
          <w:sz w:val="22"/>
          <w:szCs w:val="24"/>
        </w:rPr>
        <w:t>ssure test tubing to ~2,</w:t>
      </w:r>
      <w:r w:rsidR="00C702FA" w:rsidRPr="00D45998">
        <w:rPr>
          <w:rFonts w:ascii="Arial" w:hAnsi="Arial" w:cs="Arial"/>
          <w:sz w:val="22"/>
          <w:szCs w:val="24"/>
        </w:rPr>
        <w:t>0</w:t>
      </w:r>
      <w:r w:rsidR="007E59A6" w:rsidRPr="00D45998">
        <w:rPr>
          <w:rFonts w:ascii="Arial" w:hAnsi="Arial" w:cs="Arial"/>
          <w:sz w:val="22"/>
          <w:szCs w:val="24"/>
        </w:rPr>
        <w:t>00 psi for 1</w:t>
      </w:r>
      <w:r w:rsidR="00537A02" w:rsidRPr="00D45998">
        <w:rPr>
          <w:rFonts w:ascii="Arial" w:hAnsi="Arial" w:cs="Arial"/>
          <w:sz w:val="22"/>
          <w:szCs w:val="24"/>
        </w:rPr>
        <w:t>0</w:t>
      </w:r>
      <w:r w:rsidR="007E59A6" w:rsidRPr="00D45998">
        <w:rPr>
          <w:rFonts w:ascii="Arial" w:hAnsi="Arial" w:cs="Arial"/>
          <w:sz w:val="22"/>
          <w:szCs w:val="24"/>
        </w:rPr>
        <w:t xml:space="preserve"> mins.</w:t>
      </w:r>
      <w:r w:rsidR="00D45998">
        <w:rPr>
          <w:rFonts w:ascii="Arial" w:hAnsi="Arial" w:cs="Arial"/>
          <w:sz w:val="22"/>
          <w:szCs w:val="24"/>
        </w:rPr>
        <w:tab/>
      </w:r>
      <w:r w:rsidR="00D45998">
        <w:rPr>
          <w:rFonts w:ascii="Arial" w:hAnsi="Arial" w:cs="Arial"/>
          <w:sz w:val="22"/>
          <w:szCs w:val="24"/>
        </w:rPr>
        <w:tab/>
      </w:r>
      <w:r w:rsidR="00D45998">
        <w:rPr>
          <w:rFonts w:ascii="Arial" w:hAnsi="Arial" w:cs="Arial"/>
          <w:sz w:val="22"/>
          <w:szCs w:val="24"/>
        </w:rPr>
        <w:tab/>
        <w:t xml:space="preserve"> </w:t>
      </w:r>
      <w:r w:rsidR="00F032B4" w:rsidRPr="00D45998">
        <w:rPr>
          <w:rFonts w:ascii="Arial" w:hAnsi="Arial" w:cs="Arial"/>
          <w:sz w:val="22"/>
          <w:szCs w:val="24"/>
        </w:rPr>
        <w:tab/>
      </w:r>
      <w:r w:rsidR="00F032B4" w:rsidRPr="00D45998">
        <w:rPr>
          <w:rFonts w:ascii="Arial" w:hAnsi="Arial" w:cs="Arial"/>
          <w:sz w:val="22"/>
          <w:szCs w:val="24"/>
        </w:rPr>
        <w:tab/>
      </w:r>
      <w:r w:rsidR="00F032B4" w:rsidRPr="00D45998">
        <w:rPr>
          <w:rFonts w:ascii="Arial" w:hAnsi="Arial" w:cs="Arial"/>
          <w:sz w:val="22"/>
          <w:szCs w:val="24"/>
        </w:rPr>
        <w:tab/>
      </w:r>
      <w:r w:rsidR="00C702FA" w:rsidRPr="00D45998">
        <w:rPr>
          <w:rFonts w:ascii="Arial" w:hAnsi="Arial" w:cs="Arial"/>
          <w:sz w:val="22"/>
          <w:szCs w:val="24"/>
        </w:rPr>
        <w:tab/>
      </w:r>
      <w:r w:rsidR="00C702FA" w:rsidRPr="00D45998">
        <w:rPr>
          <w:rFonts w:ascii="Arial" w:hAnsi="Arial" w:cs="Arial"/>
          <w:sz w:val="22"/>
          <w:szCs w:val="24"/>
        </w:rPr>
        <w:tab/>
      </w:r>
      <w:r w:rsidR="00C702FA" w:rsidRPr="00D45998">
        <w:rPr>
          <w:rFonts w:ascii="Arial" w:hAnsi="Arial" w:cs="Arial"/>
          <w:sz w:val="22"/>
          <w:szCs w:val="24"/>
        </w:rPr>
        <w:tab/>
      </w:r>
      <w:r w:rsidR="00C702FA" w:rsidRPr="00D45998">
        <w:rPr>
          <w:rFonts w:ascii="Arial" w:hAnsi="Arial" w:cs="Arial"/>
          <w:sz w:val="22"/>
          <w:szCs w:val="24"/>
        </w:rPr>
        <w:tab/>
      </w:r>
      <w:r w:rsidR="00C702FA" w:rsidRPr="00D45998">
        <w:rPr>
          <w:rFonts w:ascii="Arial" w:hAnsi="Arial" w:cs="Arial"/>
          <w:sz w:val="22"/>
          <w:szCs w:val="24"/>
        </w:rPr>
        <w:tab/>
      </w:r>
      <w:r w:rsidR="00C702FA" w:rsidRPr="00D45998">
        <w:rPr>
          <w:rFonts w:ascii="Arial" w:hAnsi="Arial" w:cs="Arial"/>
          <w:sz w:val="22"/>
          <w:szCs w:val="24"/>
        </w:rPr>
        <w:tab/>
        <w:t xml:space="preserve">                    </w:t>
      </w:r>
      <w:r w:rsidR="00D45998">
        <w:rPr>
          <w:rFonts w:ascii="Arial" w:hAnsi="Arial" w:cs="Arial"/>
          <w:sz w:val="22"/>
          <w:szCs w:val="24"/>
        </w:rPr>
        <w:t xml:space="preserve">            </w:t>
      </w:r>
      <w:r w:rsidR="00F90AAA">
        <w:rPr>
          <w:rFonts w:ascii="Arial" w:hAnsi="Arial" w:cs="Arial"/>
          <w:b/>
          <w:color w:val="0070C0"/>
          <w:sz w:val="22"/>
          <w:szCs w:val="24"/>
        </w:rPr>
        <w:t xml:space="preserve">Note: </w:t>
      </w:r>
      <w:r w:rsidR="00F90AAA">
        <w:rPr>
          <w:rFonts w:ascii="Arial" w:hAnsi="Arial" w:cs="Arial"/>
          <w:sz w:val="22"/>
          <w:szCs w:val="24"/>
        </w:rPr>
        <w:t xml:space="preserve">Heat all cement mixing water to 70° F. All circulating rates need to be at 6 - 8 BPM to promote hole cleaning and residual gas removal.  </w:t>
      </w:r>
    </w:p>
    <w:p w:rsidR="00F90AAA" w:rsidRPr="001376EC" w:rsidRDefault="00F90AAA" w:rsidP="00F90AAA">
      <w:pPr>
        <w:pStyle w:val="ListParagraph"/>
        <w:spacing w:after="120"/>
        <w:jc w:val="both"/>
        <w:rPr>
          <w:rFonts w:ascii="Arial" w:hAnsi="Arial" w:cs="Arial"/>
          <w:color w:val="000000" w:themeColor="text1"/>
          <w:sz w:val="22"/>
          <w:szCs w:val="24"/>
        </w:rPr>
      </w:pPr>
      <w:r>
        <w:rPr>
          <w:rFonts w:ascii="Arial" w:hAnsi="Arial" w:cs="Arial"/>
          <w:b/>
          <w:color w:val="0070C0"/>
          <w:sz w:val="22"/>
          <w:szCs w:val="24"/>
        </w:rPr>
        <w:t xml:space="preserve">Note: </w:t>
      </w:r>
      <w:r w:rsidRPr="001376EC">
        <w:rPr>
          <w:rFonts w:ascii="Arial" w:hAnsi="Arial" w:cs="Arial"/>
          <w:color w:val="000000" w:themeColor="text1"/>
          <w:sz w:val="22"/>
          <w:szCs w:val="24"/>
        </w:rPr>
        <w:t xml:space="preserve"> </w:t>
      </w:r>
      <w:r w:rsidRPr="00740D95">
        <w:rPr>
          <w:rFonts w:ascii="Arial" w:hAnsi="Arial" w:cs="Arial"/>
          <w:b/>
          <w:color w:val="0070C0"/>
          <w:sz w:val="22"/>
          <w:szCs w:val="24"/>
        </w:rPr>
        <w:t xml:space="preserve">On all AGM cement jobs, </w:t>
      </w:r>
      <w:r>
        <w:rPr>
          <w:rFonts w:ascii="Arial" w:hAnsi="Arial" w:cs="Arial"/>
          <w:color w:val="000000" w:themeColor="text1"/>
          <w:sz w:val="22"/>
          <w:szCs w:val="24"/>
        </w:rPr>
        <w:t xml:space="preserve">the Rig Crew must be ready to pull Tubing.  The Rig pump must be primed on mud &amp; engine running ready to Reverse Circulate, and hoses switched for Reverse Circulation &amp; when necessary return fluid out Bradenhead to the waste tank.  </w:t>
      </w:r>
    </w:p>
    <w:p w:rsidR="00F032B4" w:rsidRDefault="00F032B4" w:rsidP="00F90AAA">
      <w:pPr>
        <w:pStyle w:val="ListParagraph"/>
        <w:spacing w:after="120"/>
        <w:jc w:val="both"/>
        <w:rPr>
          <w:rFonts w:ascii="Arial" w:hAnsi="Arial" w:cs="Arial"/>
          <w:sz w:val="22"/>
          <w:szCs w:val="24"/>
        </w:rPr>
      </w:pPr>
    </w:p>
    <w:p w:rsidR="00C71D45" w:rsidRPr="00C71D45" w:rsidRDefault="00C702FA" w:rsidP="00BE61D7">
      <w:pPr>
        <w:pStyle w:val="ListParagraph"/>
        <w:numPr>
          <w:ilvl w:val="0"/>
          <w:numId w:val="33"/>
        </w:numPr>
        <w:spacing w:after="120"/>
        <w:jc w:val="both"/>
        <w:rPr>
          <w:rFonts w:ascii="Arial" w:hAnsi="Arial" w:cs="Arial"/>
          <w:sz w:val="22"/>
          <w:szCs w:val="24"/>
        </w:rPr>
      </w:pPr>
      <w:r w:rsidRPr="00C71D45">
        <w:rPr>
          <w:rFonts w:ascii="Arial" w:hAnsi="Arial" w:cs="Arial"/>
          <w:sz w:val="22"/>
          <w:szCs w:val="24"/>
        </w:rPr>
        <w:t xml:space="preserve">Move in and rig up cement equipment. </w:t>
      </w:r>
      <w:r w:rsidR="00C71D45">
        <w:rPr>
          <w:rFonts w:ascii="Arial" w:hAnsi="Arial" w:cs="Arial"/>
          <w:sz w:val="22"/>
          <w:szCs w:val="24"/>
        </w:rPr>
        <w:t>T</w:t>
      </w:r>
      <w:r w:rsidR="00C71D45" w:rsidRPr="00C71D45">
        <w:rPr>
          <w:rFonts w:ascii="Arial" w:hAnsi="Arial" w:cs="Arial"/>
          <w:sz w:val="22"/>
          <w:szCs w:val="24"/>
        </w:rPr>
        <w:t>est pump and lines to 3,000 psi for 10 mins.</w:t>
      </w:r>
    </w:p>
    <w:p w:rsidR="00C71D45" w:rsidRDefault="00C71D45" w:rsidP="00C71D45">
      <w:pPr>
        <w:pStyle w:val="ListParagraph"/>
        <w:numPr>
          <w:ilvl w:val="0"/>
          <w:numId w:val="33"/>
        </w:numPr>
        <w:spacing w:after="120"/>
        <w:jc w:val="both"/>
        <w:rPr>
          <w:rFonts w:ascii="Arial" w:hAnsi="Arial" w:cs="Arial"/>
          <w:sz w:val="22"/>
          <w:szCs w:val="24"/>
        </w:rPr>
      </w:pPr>
      <w:r w:rsidRPr="00805834">
        <w:rPr>
          <w:rFonts w:ascii="Arial" w:hAnsi="Arial" w:cs="Arial"/>
          <w:sz w:val="22"/>
          <w:szCs w:val="24"/>
        </w:rPr>
        <w:t xml:space="preserve">Mix and pump Class G AGM cement </w:t>
      </w:r>
      <w:r>
        <w:rPr>
          <w:rFonts w:ascii="Arial" w:hAnsi="Arial" w:cs="Arial"/>
          <w:sz w:val="22"/>
          <w:szCs w:val="24"/>
        </w:rPr>
        <w:t xml:space="preserve">down </w:t>
      </w:r>
      <w:r w:rsidR="005E1107">
        <w:rPr>
          <w:rFonts w:ascii="Arial" w:hAnsi="Arial" w:cs="Arial"/>
          <w:sz w:val="22"/>
          <w:szCs w:val="24"/>
        </w:rPr>
        <w:t>Tubing</w:t>
      </w:r>
      <w:r>
        <w:rPr>
          <w:rFonts w:ascii="Arial" w:hAnsi="Arial" w:cs="Arial"/>
          <w:sz w:val="22"/>
          <w:szCs w:val="24"/>
        </w:rPr>
        <w:t xml:space="preserve"> at</w:t>
      </w:r>
      <w:r w:rsidRPr="00805834">
        <w:rPr>
          <w:rFonts w:ascii="Arial" w:hAnsi="Arial" w:cs="Arial"/>
          <w:sz w:val="22"/>
          <w:szCs w:val="24"/>
        </w:rPr>
        <w:t xml:space="preserve"> </w:t>
      </w:r>
      <w:r w:rsidRPr="00C71D45">
        <w:rPr>
          <w:rFonts w:ascii="Arial" w:hAnsi="Arial" w:cs="Arial"/>
          <w:b/>
          <w:sz w:val="22"/>
          <w:szCs w:val="24"/>
        </w:rPr>
        <w:t>6 BPM</w:t>
      </w:r>
      <w:r>
        <w:rPr>
          <w:rFonts w:ascii="Arial" w:hAnsi="Arial" w:cs="Arial"/>
          <w:sz w:val="22"/>
          <w:szCs w:val="24"/>
        </w:rPr>
        <w:t xml:space="preserve"> at ~</w:t>
      </w:r>
      <w:r w:rsidRPr="00C71D45">
        <w:rPr>
          <w:rFonts w:ascii="Arial" w:hAnsi="Arial" w:cs="Arial"/>
          <w:b/>
          <w:sz w:val="22"/>
          <w:szCs w:val="24"/>
        </w:rPr>
        <w:t>1,56</w:t>
      </w:r>
      <w:r w:rsidR="00140921">
        <w:rPr>
          <w:rFonts w:ascii="Arial" w:hAnsi="Arial" w:cs="Arial"/>
          <w:b/>
          <w:sz w:val="22"/>
          <w:szCs w:val="24"/>
        </w:rPr>
        <w:t>0</w:t>
      </w:r>
      <w:r w:rsidRPr="00805834">
        <w:rPr>
          <w:rFonts w:ascii="Arial" w:hAnsi="Arial" w:cs="Arial"/>
          <w:sz w:val="22"/>
          <w:szCs w:val="24"/>
        </w:rPr>
        <w:t xml:space="preserve">’.  </w:t>
      </w:r>
    </w:p>
    <w:p w:rsidR="0095217F" w:rsidRPr="0022688C" w:rsidRDefault="00C71D45" w:rsidP="00C71D45">
      <w:pPr>
        <w:pStyle w:val="ListParagraph"/>
        <w:numPr>
          <w:ilvl w:val="0"/>
          <w:numId w:val="33"/>
        </w:numPr>
        <w:spacing w:after="120"/>
        <w:jc w:val="both"/>
        <w:rPr>
          <w:rFonts w:ascii="Arial" w:hAnsi="Arial" w:cs="Arial"/>
          <w:sz w:val="22"/>
          <w:szCs w:val="24"/>
        </w:rPr>
      </w:pPr>
      <w:r w:rsidRPr="00805834">
        <w:rPr>
          <w:rFonts w:ascii="Arial" w:hAnsi="Arial" w:cs="Arial"/>
          <w:sz w:val="22"/>
          <w:szCs w:val="24"/>
        </w:rPr>
        <w:t xml:space="preserve">Pump </w:t>
      </w:r>
      <w:r w:rsidR="00140921">
        <w:rPr>
          <w:rFonts w:ascii="Arial" w:hAnsi="Arial" w:cs="Arial"/>
          <w:sz w:val="22"/>
          <w:szCs w:val="24"/>
        </w:rPr>
        <w:t>25</w:t>
      </w:r>
      <w:r w:rsidRPr="00805834">
        <w:rPr>
          <w:rFonts w:ascii="Arial" w:hAnsi="Arial" w:cs="Arial"/>
          <w:sz w:val="22"/>
          <w:szCs w:val="24"/>
        </w:rPr>
        <w:t xml:space="preserve"> bbls Pre-Flush, </w:t>
      </w:r>
      <w:r w:rsidR="00140921">
        <w:rPr>
          <w:rFonts w:ascii="Arial" w:hAnsi="Arial" w:cs="Arial"/>
          <w:sz w:val="22"/>
          <w:szCs w:val="24"/>
        </w:rPr>
        <w:t>25</w:t>
      </w:r>
      <w:r w:rsidRPr="00805834">
        <w:rPr>
          <w:rFonts w:ascii="Arial" w:hAnsi="Arial" w:cs="Arial"/>
          <w:sz w:val="22"/>
          <w:szCs w:val="24"/>
        </w:rPr>
        <w:t xml:space="preserve"> bbls Fresh water followed by </w:t>
      </w:r>
      <w:r w:rsidR="001F5FEB">
        <w:rPr>
          <w:rFonts w:ascii="Arial" w:hAnsi="Arial" w:cs="Arial"/>
          <w:sz w:val="22"/>
          <w:szCs w:val="24"/>
        </w:rPr>
        <w:t>22</w:t>
      </w:r>
      <w:r>
        <w:rPr>
          <w:rFonts w:ascii="Arial" w:hAnsi="Arial" w:cs="Arial"/>
          <w:sz w:val="22"/>
          <w:szCs w:val="24"/>
        </w:rPr>
        <w:t>0</w:t>
      </w:r>
      <w:r w:rsidRPr="00805834">
        <w:rPr>
          <w:rFonts w:ascii="Arial" w:hAnsi="Arial" w:cs="Arial"/>
          <w:sz w:val="22"/>
          <w:szCs w:val="24"/>
        </w:rPr>
        <w:t xml:space="preserve"> sx Class G AGM with 0.4% CJ522R Latex, </w:t>
      </w:r>
      <w:r w:rsidR="00C94ECB">
        <w:rPr>
          <w:rFonts w:ascii="Arial" w:hAnsi="Arial" w:cs="Arial"/>
          <w:sz w:val="22"/>
          <w:szCs w:val="24"/>
        </w:rPr>
        <w:t>2</w:t>
      </w:r>
      <w:r w:rsidRPr="00805834">
        <w:rPr>
          <w:rFonts w:ascii="Arial" w:hAnsi="Arial" w:cs="Arial"/>
          <w:sz w:val="22"/>
          <w:szCs w:val="24"/>
        </w:rPr>
        <w:t xml:space="preserve">% CJ110 Calcium Chloride and </w:t>
      </w:r>
      <w:r w:rsidR="00C94ECB">
        <w:rPr>
          <w:rFonts w:ascii="Arial" w:hAnsi="Arial" w:cs="Arial"/>
          <w:sz w:val="22"/>
          <w:szCs w:val="24"/>
        </w:rPr>
        <w:t>4</w:t>
      </w:r>
      <w:r w:rsidRPr="00805834">
        <w:rPr>
          <w:rFonts w:ascii="Arial" w:hAnsi="Arial" w:cs="Arial"/>
          <w:sz w:val="22"/>
          <w:szCs w:val="24"/>
        </w:rPr>
        <w:t>% CJ101 gypsum mixed at 15.</w:t>
      </w:r>
      <w:r>
        <w:rPr>
          <w:rFonts w:ascii="Arial" w:hAnsi="Arial" w:cs="Arial"/>
          <w:sz w:val="22"/>
          <w:szCs w:val="24"/>
        </w:rPr>
        <w:t>8 ppg</w:t>
      </w:r>
      <w:r w:rsidR="00C94ECB">
        <w:rPr>
          <w:rFonts w:ascii="Arial" w:hAnsi="Arial" w:cs="Arial"/>
          <w:sz w:val="22"/>
          <w:szCs w:val="24"/>
        </w:rPr>
        <w:t xml:space="preserve">.  </w:t>
      </w:r>
      <w:r w:rsidR="0095217F" w:rsidRPr="009E3984">
        <w:rPr>
          <w:rFonts w:ascii="Arial" w:hAnsi="Arial" w:cs="Arial"/>
          <w:sz w:val="22"/>
          <w:szCs w:val="24"/>
        </w:rPr>
        <w:t xml:space="preserve">Pull mixing tub down as far as possible. Do not stop to wash up. </w:t>
      </w:r>
      <w:r w:rsidR="0095217F">
        <w:rPr>
          <w:rFonts w:ascii="Arial" w:hAnsi="Arial" w:cs="Arial"/>
          <w:sz w:val="22"/>
          <w:szCs w:val="24"/>
        </w:rPr>
        <w:t>Obtain dry &amp; wet samples of cement.</w:t>
      </w:r>
    </w:p>
    <w:p w:rsidR="0095217F" w:rsidRDefault="0095217F" w:rsidP="0095217F">
      <w:pPr>
        <w:pStyle w:val="ListParagraph"/>
        <w:numPr>
          <w:ilvl w:val="0"/>
          <w:numId w:val="33"/>
        </w:numPr>
        <w:spacing w:after="120"/>
        <w:jc w:val="both"/>
        <w:rPr>
          <w:rFonts w:ascii="Arial" w:hAnsi="Arial" w:cs="Arial"/>
          <w:sz w:val="22"/>
          <w:szCs w:val="24"/>
        </w:rPr>
      </w:pPr>
      <w:r>
        <w:rPr>
          <w:rFonts w:ascii="Arial" w:hAnsi="Arial" w:cs="Arial"/>
          <w:sz w:val="22"/>
          <w:szCs w:val="24"/>
        </w:rPr>
        <w:t xml:space="preserve">Go straight into displacement. Displace cement with </w:t>
      </w:r>
      <w:r w:rsidR="002C01A5">
        <w:rPr>
          <w:rFonts w:ascii="Arial" w:hAnsi="Arial" w:cs="Arial"/>
          <w:sz w:val="22"/>
          <w:szCs w:val="24"/>
        </w:rPr>
        <w:t>~</w:t>
      </w:r>
      <w:r w:rsidR="00110412">
        <w:rPr>
          <w:rFonts w:ascii="Arial" w:hAnsi="Arial" w:cs="Arial"/>
          <w:sz w:val="22"/>
          <w:szCs w:val="24"/>
        </w:rPr>
        <w:t>4</w:t>
      </w:r>
      <w:r>
        <w:rPr>
          <w:rFonts w:ascii="Arial" w:hAnsi="Arial" w:cs="Arial"/>
          <w:sz w:val="22"/>
          <w:szCs w:val="24"/>
        </w:rPr>
        <w:t xml:space="preserve"> bbls of </w:t>
      </w:r>
      <w:r w:rsidR="00140921">
        <w:rPr>
          <w:rFonts w:ascii="Arial" w:hAnsi="Arial" w:cs="Arial"/>
          <w:sz w:val="22"/>
          <w:szCs w:val="24"/>
        </w:rPr>
        <w:t>12 ppg mud</w:t>
      </w:r>
      <w:r>
        <w:rPr>
          <w:rFonts w:ascii="Arial" w:hAnsi="Arial" w:cs="Arial"/>
          <w:sz w:val="22"/>
          <w:szCs w:val="24"/>
        </w:rPr>
        <w:t xml:space="preserve">. </w:t>
      </w:r>
    </w:p>
    <w:p w:rsidR="0095217F" w:rsidRDefault="00110412" w:rsidP="0095217F">
      <w:pPr>
        <w:pStyle w:val="ListParagraph"/>
        <w:numPr>
          <w:ilvl w:val="0"/>
          <w:numId w:val="33"/>
        </w:numPr>
        <w:spacing w:after="120"/>
        <w:jc w:val="both"/>
        <w:rPr>
          <w:rFonts w:ascii="Arial" w:hAnsi="Arial" w:cs="Arial"/>
          <w:sz w:val="22"/>
          <w:szCs w:val="24"/>
        </w:rPr>
      </w:pPr>
      <w:r>
        <w:rPr>
          <w:rFonts w:ascii="Arial" w:hAnsi="Arial" w:cs="Arial"/>
          <w:sz w:val="22"/>
          <w:szCs w:val="24"/>
        </w:rPr>
        <w:t xml:space="preserve">Lay down </w:t>
      </w:r>
      <w:r w:rsidR="001F5FEB">
        <w:rPr>
          <w:rFonts w:ascii="Arial" w:hAnsi="Arial" w:cs="Arial"/>
          <w:sz w:val="22"/>
          <w:szCs w:val="24"/>
        </w:rPr>
        <w:t>12</w:t>
      </w:r>
      <w:r w:rsidR="0095217F">
        <w:rPr>
          <w:rFonts w:ascii="Arial" w:hAnsi="Arial" w:cs="Arial"/>
          <w:sz w:val="22"/>
          <w:szCs w:val="24"/>
        </w:rPr>
        <w:t xml:space="preserve"> joints Tubing</w:t>
      </w:r>
      <w:r w:rsidR="00C94ECB">
        <w:rPr>
          <w:rFonts w:ascii="Arial" w:hAnsi="Arial" w:cs="Arial"/>
          <w:sz w:val="22"/>
          <w:szCs w:val="24"/>
        </w:rPr>
        <w:t xml:space="preserve"> (~</w:t>
      </w:r>
      <w:r w:rsidR="001F5FEB">
        <w:rPr>
          <w:rFonts w:ascii="Arial" w:hAnsi="Arial" w:cs="Arial"/>
          <w:sz w:val="22"/>
          <w:szCs w:val="24"/>
        </w:rPr>
        <w:t>378</w:t>
      </w:r>
      <w:r w:rsidR="00C94ECB">
        <w:rPr>
          <w:rFonts w:ascii="Arial" w:hAnsi="Arial" w:cs="Arial"/>
          <w:sz w:val="22"/>
          <w:szCs w:val="24"/>
        </w:rPr>
        <w:t>’), end of Tubing ~1,</w:t>
      </w:r>
      <w:r w:rsidR="001F5FEB">
        <w:rPr>
          <w:rFonts w:ascii="Arial" w:hAnsi="Arial" w:cs="Arial"/>
          <w:sz w:val="22"/>
          <w:szCs w:val="24"/>
        </w:rPr>
        <w:t>1</w:t>
      </w:r>
      <w:r w:rsidR="00140921">
        <w:rPr>
          <w:rFonts w:ascii="Arial" w:hAnsi="Arial" w:cs="Arial"/>
          <w:sz w:val="22"/>
          <w:szCs w:val="24"/>
        </w:rPr>
        <w:t>90</w:t>
      </w:r>
      <w:r w:rsidR="00C94ECB">
        <w:rPr>
          <w:rFonts w:ascii="Arial" w:hAnsi="Arial" w:cs="Arial"/>
          <w:sz w:val="22"/>
          <w:szCs w:val="24"/>
        </w:rPr>
        <w:t xml:space="preserve">’.  </w:t>
      </w:r>
    </w:p>
    <w:p w:rsidR="004E41ED" w:rsidRDefault="0095217F" w:rsidP="0095217F">
      <w:pPr>
        <w:pStyle w:val="ListParagraph"/>
        <w:numPr>
          <w:ilvl w:val="0"/>
          <w:numId w:val="33"/>
        </w:numPr>
        <w:spacing w:after="120"/>
        <w:jc w:val="both"/>
        <w:rPr>
          <w:rFonts w:ascii="Arial" w:hAnsi="Arial" w:cs="Arial"/>
          <w:sz w:val="22"/>
          <w:szCs w:val="24"/>
        </w:rPr>
      </w:pPr>
      <w:r>
        <w:rPr>
          <w:rFonts w:ascii="Arial" w:hAnsi="Arial" w:cs="Arial"/>
          <w:sz w:val="22"/>
          <w:szCs w:val="24"/>
        </w:rPr>
        <w:t xml:space="preserve">Reverse </w:t>
      </w:r>
      <w:r w:rsidR="008E509C">
        <w:rPr>
          <w:rFonts w:ascii="Arial" w:hAnsi="Arial" w:cs="Arial"/>
          <w:sz w:val="22"/>
          <w:szCs w:val="24"/>
        </w:rPr>
        <w:t xml:space="preserve">circulate </w:t>
      </w:r>
      <w:r w:rsidR="00C94ECB">
        <w:rPr>
          <w:rFonts w:ascii="Arial" w:hAnsi="Arial" w:cs="Arial"/>
          <w:sz w:val="22"/>
          <w:szCs w:val="24"/>
        </w:rPr>
        <w:t xml:space="preserve">at </w:t>
      </w:r>
      <w:r w:rsidR="00C94ECB" w:rsidRPr="00C94ECB">
        <w:rPr>
          <w:rFonts w:ascii="Arial" w:hAnsi="Arial" w:cs="Arial"/>
          <w:b/>
          <w:sz w:val="22"/>
          <w:szCs w:val="24"/>
        </w:rPr>
        <w:t>6 BPM</w:t>
      </w:r>
      <w:r w:rsidR="00C94ECB">
        <w:rPr>
          <w:rFonts w:ascii="Arial" w:hAnsi="Arial" w:cs="Arial"/>
          <w:sz w:val="22"/>
          <w:szCs w:val="24"/>
        </w:rPr>
        <w:t xml:space="preserve"> </w:t>
      </w:r>
      <w:r w:rsidR="008E509C">
        <w:rPr>
          <w:rFonts w:ascii="Arial" w:hAnsi="Arial" w:cs="Arial"/>
          <w:sz w:val="22"/>
          <w:szCs w:val="24"/>
        </w:rPr>
        <w:t xml:space="preserve">using </w:t>
      </w:r>
      <w:r w:rsidR="0097643A">
        <w:rPr>
          <w:rFonts w:ascii="Arial" w:hAnsi="Arial" w:cs="Arial"/>
          <w:sz w:val="22"/>
          <w:szCs w:val="24"/>
        </w:rPr>
        <w:t>1</w:t>
      </w:r>
      <w:r w:rsidR="00C94ECB">
        <w:rPr>
          <w:rFonts w:ascii="Arial" w:hAnsi="Arial" w:cs="Arial"/>
          <w:sz w:val="22"/>
          <w:szCs w:val="24"/>
        </w:rPr>
        <w:t>2.0</w:t>
      </w:r>
      <w:r w:rsidR="0097643A">
        <w:rPr>
          <w:rFonts w:ascii="Arial" w:hAnsi="Arial" w:cs="Arial"/>
          <w:sz w:val="22"/>
          <w:szCs w:val="24"/>
        </w:rPr>
        <w:t xml:space="preserve"> ppg Mud</w:t>
      </w:r>
      <w:r w:rsidR="008E509C">
        <w:rPr>
          <w:rFonts w:ascii="Arial" w:hAnsi="Arial" w:cs="Arial"/>
          <w:sz w:val="22"/>
          <w:szCs w:val="24"/>
        </w:rPr>
        <w:t xml:space="preserve"> until </w:t>
      </w:r>
      <w:r w:rsidR="00537A02">
        <w:rPr>
          <w:rFonts w:ascii="Arial" w:hAnsi="Arial" w:cs="Arial"/>
          <w:sz w:val="22"/>
          <w:szCs w:val="24"/>
        </w:rPr>
        <w:t xml:space="preserve">Tubing </w:t>
      </w:r>
      <w:r w:rsidR="008E509C">
        <w:rPr>
          <w:rFonts w:ascii="Arial" w:hAnsi="Arial" w:cs="Arial"/>
          <w:sz w:val="22"/>
          <w:szCs w:val="24"/>
        </w:rPr>
        <w:t>return fluids are clean</w:t>
      </w:r>
      <w:r>
        <w:rPr>
          <w:rFonts w:ascii="Arial" w:hAnsi="Arial" w:cs="Arial"/>
          <w:sz w:val="22"/>
          <w:szCs w:val="24"/>
        </w:rPr>
        <w:t>.</w:t>
      </w:r>
      <w:r w:rsidR="00C94ECB">
        <w:rPr>
          <w:rFonts w:ascii="Arial" w:hAnsi="Arial" w:cs="Arial"/>
          <w:sz w:val="22"/>
          <w:szCs w:val="24"/>
        </w:rPr>
        <w:t xml:space="preserve">  Use ~40 bbls 12.0 ppg Mud. </w:t>
      </w:r>
      <w:r>
        <w:rPr>
          <w:rFonts w:ascii="Arial" w:hAnsi="Arial" w:cs="Arial"/>
          <w:sz w:val="22"/>
          <w:szCs w:val="24"/>
        </w:rPr>
        <w:t xml:space="preserve"> </w:t>
      </w:r>
    </w:p>
    <w:p w:rsidR="005A1945" w:rsidRPr="00140921" w:rsidRDefault="005A1945" w:rsidP="00140921">
      <w:pPr>
        <w:pStyle w:val="ListParagraph"/>
        <w:numPr>
          <w:ilvl w:val="0"/>
          <w:numId w:val="33"/>
        </w:numPr>
        <w:spacing w:after="120"/>
        <w:jc w:val="both"/>
        <w:rPr>
          <w:rFonts w:ascii="Arial" w:hAnsi="Arial" w:cs="Arial"/>
          <w:sz w:val="22"/>
          <w:szCs w:val="24"/>
        </w:rPr>
      </w:pPr>
      <w:r>
        <w:rPr>
          <w:rFonts w:ascii="Arial" w:hAnsi="Arial" w:cs="Arial"/>
          <w:sz w:val="22"/>
          <w:szCs w:val="24"/>
        </w:rPr>
        <w:t>Pull</w:t>
      </w:r>
      <w:r w:rsidR="002C01A5">
        <w:rPr>
          <w:rFonts w:ascii="Arial" w:hAnsi="Arial" w:cs="Arial"/>
          <w:sz w:val="22"/>
          <w:szCs w:val="24"/>
        </w:rPr>
        <w:t xml:space="preserve"> all</w:t>
      </w:r>
      <w:r>
        <w:rPr>
          <w:rFonts w:ascii="Arial" w:hAnsi="Arial" w:cs="Arial"/>
          <w:sz w:val="22"/>
          <w:szCs w:val="24"/>
        </w:rPr>
        <w:t xml:space="preserve"> ~38 joints out of the well</w:t>
      </w:r>
      <w:r w:rsidR="002C01A5">
        <w:rPr>
          <w:rFonts w:ascii="Arial" w:hAnsi="Arial" w:cs="Arial"/>
          <w:sz w:val="22"/>
          <w:szCs w:val="24"/>
        </w:rPr>
        <w:t xml:space="preserve"> &amp; remove Mechanical Setting tool.  Fill 4.5” Casing with 12.0 ppg Mud</w:t>
      </w:r>
      <w:r w:rsidR="00140921">
        <w:rPr>
          <w:rFonts w:ascii="Arial" w:hAnsi="Arial" w:cs="Arial"/>
          <w:sz w:val="22"/>
          <w:szCs w:val="24"/>
        </w:rPr>
        <w:t>.</w:t>
      </w:r>
      <w:r w:rsidR="002C01A5" w:rsidRPr="00140921">
        <w:rPr>
          <w:rFonts w:ascii="Arial" w:hAnsi="Arial" w:cs="Arial"/>
          <w:sz w:val="22"/>
          <w:szCs w:val="24"/>
        </w:rPr>
        <w:tab/>
      </w:r>
      <w:r w:rsidR="002C01A5" w:rsidRPr="00140921">
        <w:rPr>
          <w:rFonts w:ascii="Arial" w:hAnsi="Arial" w:cs="Arial"/>
          <w:sz w:val="22"/>
          <w:szCs w:val="24"/>
        </w:rPr>
        <w:tab/>
      </w:r>
      <w:r w:rsidR="002C01A5" w:rsidRPr="00140921">
        <w:rPr>
          <w:rFonts w:ascii="Arial" w:hAnsi="Arial" w:cs="Arial"/>
          <w:sz w:val="22"/>
          <w:szCs w:val="24"/>
        </w:rPr>
        <w:tab/>
      </w:r>
      <w:r w:rsidR="002C01A5" w:rsidRPr="00140921">
        <w:rPr>
          <w:rFonts w:ascii="Arial" w:hAnsi="Arial" w:cs="Arial"/>
          <w:sz w:val="22"/>
          <w:szCs w:val="24"/>
        </w:rPr>
        <w:tab/>
      </w:r>
      <w:r w:rsidR="002C01A5" w:rsidRPr="00140921">
        <w:rPr>
          <w:rFonts w:ascii="Arial" w:hAnsi="Arial" w:cs="Arial"/>
          <w:sz w:val="22"/>
          <w:szCs w:val="24"/>
        </w:rPr>
        <w:tab/>
      </w:r>
      <w:r w:rsidR="002C01A5" w:rsidRPr="00140921">
        <w:rPr>
          <w:rFonts w:ascii="Arial" w:hAnsi="Arial" w:cs="Arial"/>
          <w:sz w:val="22"/>
          <w:szCs w:val="24"/>
        </w:rPr>
        <w:tab/>
      </w:r>
      <w:r w:rsidR="002C01A5" w:rsidRPr="00140921">
        <w:rPr>
          <w:rFonts w:ascii="Arial" w:hAnsi="Arial" w:cs="Arial"/>
          <w:sz w:val="22"/>
          <w:szCs w:val="24"/>
        </w:rPr>
        <w:tab/>
      </w:r>
    </w:p>
    <w:p w:rsidR="00A5644E" w:rsidRDefault="002C01A5" w:rsidP="00703D98">
      <w:pPr>
        <w:pStyle w:val="ListParagraph"/>
        <w:numPr>
          <w:ilvl w:val="0"/>
          <w:numId w:val="33"/>
        </w:numPr>
        <w:spacing w:after="120"/>
        <w:jc w:val="both"/>
        <w:rPr>
          <w:rFonts w:ascii="Arial" w:hAnsi="Arial" w:cs="Arial"/>
          <w:sz w:val="22"/>
          <w:szCs w:val="24"/>
        </w:rPr>
      </w:pPr>
      <w:r>
        <w:rPr>
          <w:rFonts w:ascii="Arial" w:hAnsi="Arial" w:cs="Arial"/>
          <w:sz w:val="22"/>
          <w:szCs w:val="24"/>
        </w:rPr>
        <w:t>R</w:t>
      </w:r>
      <w:r w:rsidR="00201443">
        <w:rPr>
          <w:rFonts w:ascii="Arial" w:hAnsi="Arial" w:cs="Arial"/>
          <w:sz w:val="22"/>
          <w:szCs w:val="24"/>
        </w:rPr>
        <w:t>IH with ~38</w:t>
      </w:r>
      <w:r w:rsidR="00A5644E">
        <w:rPr>
          <w:rFonts w:ascii="Arial" w:hAnsi="Arial" w:cs="Arial"/>
          <w:sz w:val="22"/>
          <w:szCs w:val="24"/>
        </w:rPr>
        <w:t xml:space="preserve"> joints</w:t>
      </w:r>
      <w:r w:rsidR="002D6593">
        <w:rPr>
          <w:rFonts w:ascii="Arial" w:hAnsi="Arial" w:cs="Arial"/>
          <w:sz w:val="22"/>
          <w:szCs w:val="24"/>
        </w:rPr>
        <w:t xml:space="preserve"> </w:t>
      </w:r>
      <w:r w:rsidR="00B11F44">
        <w:rPr>
          <w:rFonts w:ascii="Arial" w:hAnsi="Arial" w:cs="Arial"/>
          <w:sz w:val="22"/>
          <w:szCs w:val="24"/>
        </w:rPr>
        <w:t>Tubing</w:t>
      </w:r>
      <w:r w:rsidR="00A5644E">
        <w:rPr>
          <w:rFonts w:ascii="Arial" w:hAnsi="Arial" w:cs="Arial"/>
          <w:sz w:val="22"/>
          <w:szCs w:val="24"/>
        </w:rPr>
        <w:t xml:space="preserve"> at </w:t>
      </w:r>
      <w:r w:rsidR="00201443">
        <w:rPr>
          <w:rFonts w:ascii="Arial" w:hAnsi="Arial" w:cs="Arial"/>
          <w:sz w:val="22"/>
          <w:szCs w:val="24"/>
        </w:rPr>
        <w:t>~1,1</w:t>
      </w:r>
      <w:r w:rsidR="00140921">
        <w:rPr>
          <w:rFonts w:ascii="Arial" w:hAnsi="Arial" w:cs="Arial"/>
          <w:sz w:val="22"/>
          <w:szCs w:val="24"/>
        </w:rPr>
        <w:t>90</w:t>
      </w:r>
      <w:r w:rsidR="00A5644E">
        <w:rPr>
          <w:rFonts w:ascii="Arial" w:hAnsi="Arial" w:cs="Arial"/>
          <w:sz w:val="22"/>
          <w:szCs w:val="24"/>
        </w:rPr>
        <w:t>’.</w:t>
      </w:r>
    </w:p>
    <w:p w:rsidR="00A5644E" w:rsidRDefault="00A5644E" w:rsidP="00703D98">
      <w:pPr>
        <w:pStyle w:val="ListParagraph"/>
        <w:numPr>
          <w:ilvl w:val="0"/>
          <w:numId w:val="33"/>
        </w:numPr>
        <w:spacing w:after="120"/>
        <w:jc w:val="both"/>
        <w:rPr>
          <w:rFonts w:ascii="Arial" w:hAnsi="Arial" w:cs="Arial"/>
          <w:sz w:val="22"/>
          <w:szCs w:val="24"/>
        </w:rPr>
      </w:pPr>
      <w:r w:rsidRPr="00805834">
        <w:rPr>
          <w:rFonts w:ascii="Arial" w:hAnsi="Arial" w:cs="Arial"/>
          <w:sz w:val="22"/>
          <w:szCs w:val="24"/>
        </w:rPr>
        <w:t xml:space="preserve">Mix and pump Class G AGM cement </w:t>
      </w:r>
      <w:r>
        <w:rPr>
          <w:rFonts w:ascii="Arial" w:hAnsi="Arial" w:cs="Arial"/>
          <w:sz w:val="22"/>
          <w:szCs w:val="24"/>
        </w:rPr>
        <w:t>down Tubing at</w:t>
      </w:r>
      <w:r w:rsidRPr="00805834">
        <w:rPr>
          <w:rFonts w:ascii="Arial" w:hAnsi="Arial" w:cs="Arial"/>
          <w:sz w:val="22"/>
          <w:szCs w:val="24"/>
        </w:rPr>
        <w:t xml:space="preserve"> </w:t>
      </w:r>
      <w:r w:rsidRPr="00C71D45">
        <w:rPr>
          <w:rFonts w:ascii="Arial" w:hAnsi="Arial" w:cs="Arial"/>
          <w:b/>
          <w:sz w:val="22"/>
          <w:szCs w:val="24"/>
        </w:rPr>
        <w:t>6 BPM</w:t>
      </w:r>
      <w:r>
        <w:rPr>
          <w:rFonts w:ascii="Arial" w:hAnsi="Arial" w:cs="Arial"/>
          <w:sz w:val="22"/>
          <w:szCs w:val="24"/>
        </w:rPr>
        <w:t xml:space="preserve"> at ~</w:t>
      </w:r>
      <w:r w:rsidR="00201443">
        <w:rPr>
          <w:rFonts w:ascii="Arial" w:hAnsi="Arial" w:cs="Arial"/>
          <w:b/>
          <w:sz w:val="22"/>
          <w:szCs w:val="24"/>
        </w:rPr>
        <w:t>1,</w:t>
      </w:r>
      <w:r w:rsidR="00140921">
        <w:rPr>
          <w:rFonts w:ascii="Arial" w:hAnsi="Arial" w:cs="Arial"/>
          <w:b/>
          <w:sz w:val="22"/>
          <w:szCs w:val="24"/>
        </w:rPr>
        <w:t>190</w:t>
      </w:r>
      <w:r w:rsidRPr="00805834">
        <w:rPr>
          <w:rFonts w:ascii="Arial" w:hAnsi="Arial" w:cs="Arial"/>
          <w:sz w:val="22"/>
          <w:szCs w:val="24"/>
        </w:rPr>
        <w:t>’.</w:t>
      </w:r>
    </w:p>
    <w:p w:rsidR="00546C07" w:rsidRDefault="00546C07" w:rsidP="00703D98">
      <w:pPr>
        <w:pStyle w:val="ListParagraph"/>
        <w:numPr>
          <w:ilvl w:val="0"/>
          <w:numId w:val="33"/>
        </w:numPr>
        <w:spacing w:after="120"/>
        <w:jc w:val="both"/>
        <w:rPr>
          <w:rFonts w:ascii="Arial" w:hAnsi="Arial" w:cs="Arial"/>
          <w:sz w:val="22"/>
          <w:szCs w:val="24"/>
        </w:rPr>
      </w:pPr>
      <w:r>
        <w:rPr>
          <w:rFonts w:ascii="Arial" w:hAnsi="Arial" w:cs="Arial"/>
          <w:sz w:val="22"/>
          <w:szCs w:val="24"/>
        </w:rPr>
        <w:t xml:space="preserve">Pump down 2 3/8” Tubing at 6 BPM 10 bbls Fresh Water followed by </w:t>
      </w:r>
      <w:r w:rsidR="00201443">
        <w:rPr>
          <w:rFonts w:ascii="Arial" w:hAnsi="Arial" w:cs="Arial"/>
          <w:sz w:val="22"/>
          <w:szCs w:val="24"/>
        </w:rPr>
        <w:t>35</w:t>
      </w:r>
      <w:r>
        <w:rPr>
          <w:rFonts w:ascii="Arial" w:hAnsi="Arial" w:cs="Arial"/>
          <w:sz w:val="22"/>
          <w:szCs w:val="24"/>
        </w:rPr>
        <w:t xml:space="preserve"> sx </w:t>
      </w:r>
      <w:r w:rsidRPr="00805834">
        <w:rPr>
          <w:rFonts w:ascii="Arial" w:hAnsi="Arial" w:cs="Arial"/>
          <w:sz w:val="22"/>
          <w:szCs w:val="24"/>
        </w:rPr>
        <w:t xml:space="preserve">Class G AGM with 0.4% CJ522R Latex, </w:t>
      </w:r>
      <w:r>
        <w:rPr>
          <w:rFonts w:ascii="Arial" w:hAnsi="Arial" w:cs="Arial"/>
          <w:sz w:val="22"/>
          <w:szCs w:val="24"/>
        </w:rPr>
        <w:t>3</w:t>
      </w:r>
      <w:r w:rsidRPr="00805834">
        <w:rPr>
          <w:rFonts w:ascii="Arial" w:hAnsi="Arial" w:cs="Arial"/>
          <w:sz w:val="22"/>
          <w:szCs w:val="24"/>
        </w:rPr>
        <w:t xml:space="preserve">% CJ110 Calcium Chloride and </w:t>
      </w:r>
      <w:r>
        <w:rPr>
          <w:rFonts w:ascii="Arial" w:hAnsi="Arial" w:cs="Arial"/>
          <w:sz w:val="22"/>
          <w:szCs w:val="24"/>
        </w:rPr>
        <w:t>5</w:t>
      </w:r>
      <w:r w:rsidRPr="00805834">
        <w:rPr>
          <w:rFonts w:ascii="Arial" w:hAnsi="Arial" w:cs="Arial"/>
          <w:sz w:val="22"/>
          <w:szCs w:val="24"/>
        </w:rPr>
        <w:t>% CJ101 gypsum mixed at 15.</w:t>
      </w:r>
      <w:r>
        <w:rPr>
          <w:rFonts w:ascii="Arial" w:hAnsi="Arial" w:cs="Arial"/>
          <w:sz w:val="22"/>
          <w:szCs w:val="24"/>
        </w:rPr>
        <w:t xml:space="preserve">8 ppg.  </w:t>
      </w:r>
      <w:r w:rsidRPr="00805834">
        <w:rPr>
          <w:rFonts w:ascii="Arial" w:hAnsi="Arial" w:cs="Arial"/>
          <w:sz w:val="22"/>
          <w:szCs w:val="24"/>
        </w:rPr>
        <w:t>Obtain dry &amp; wet samples of cement.</w:t>
      </w:r>
    </w:p>
    <w:p w:rsidR="00807036" w:rsidRDefault="00807036" w:rsidP="00703D98">
      <w:pPr>
        <w:pStyle w:val="ListParagraph"/>
        <w:numPr>
          <w:ilvl w:val="0"/>
          <w:numId w:val="33"/>
        </w:numPr>
        <w:spacing w:after="120"/>
        <w:jc w:val="both"/>
        <w:rPr>
          <w:rFonts w:ascii="Arial" w:hAnsi="Arial" w:cs="Arial"/>
          <w:sz w:val="22"/>
          <w:szCs w:val="24"/>
        </w:rPr>
      </w:pPr>
      <w:r>
        <w:rPr>
          <w:rFonts w:ascii="Arial" w:hAnsi="Arial" w:cs="Arial"/>
          <w:sz w:val="22"/>
          <w:szCs w:val="24"/>
        </w:rPr>
        <w:t xml:space="preserve">Pump ~2 bbls 12.0 ppg Mud displacement.  </w:t>
      </w:r>
    </w:p>
    <w:p w:rsidR="00546C07" w:rsidRDefault="00807036" w:rsidP="00703D98">
      <w:pPr>
        <w:pStyle w:val="ListParagraph"/>
        <w:numPr>
          <w:ilvl w:val="0"/>
          <w:numId w:val="33"/>
        </w:numPr>
        <w:spacing w:after="120"/>
        <w:jc w:val="both"/>
        <w:rPr>
          <w:rFonts w:ascii="Arial" w:hAnsi="Arial" w:cs="Arial"/>
          <w:sz w:val="22"/>
          <w:szCs w:val="24"/>
        </w:rPr>
      </w:pPr>
      <w:r>
        <w:rPr>
          <w:rFonts w:ascii="Arial" w:hAnsi="Arial" w:cs="Arial"/>
          <w:sz w:val="22"/>
          <w:szCs w:val="24"/>
        </w:rPr>
        <w:t>Lay down 10 joints Tubing (316’).  End of Tubing ~651’.  Reverse Circulate at 6 BPM 12.0 ppg Mud until Return Fluids a</w:t>
      </w:r>
      <w:r w:rsidR="002204EB">
        <w:rPr>
          <w:rFonts w:ascii="Arial" w:hAnsi="Arial" w:cs="Arial"/>
          <w:sz w:val="22"/>
          <w:szCs w:val="24"/>
        </w:rPr>
        <w:t xml:space="preserve">re clean 12.0 ppg Mud, using ~20 bbls Mud. </w:t>
      </w:r>
      <w:r>
        <w:rPr>
          <w:rFonts w:ascii="Arial" w:hAnsi="Arial" w:cs="Arial"/>
          <w:sz w:val="22"/>
          <w:szCs w:val="24"/>
        </w:rPr>
        <w:t xml:space="preserve"> </w:t>
      </w:r>
    </w:p>
    <w:p w:rsidR="002D6593" w:rsidRPr="00807036" w:rsidRDefault="00807036" w:rsidP="00807036">
      <w:pPr>
        <w:pStyle w:val="ListParagraph"/>
        <w:numPr>
          <w:ilvl w:val="0"/>
          <w:numId w:val="33"/>
        </w:numPr>
        <w:spacing w:after="120"/>
        <w:jc w:val="both"/>
        <w:rPr>
          <w:rFonts w:ascii="Arial" w:hAnsi="Arial" w:cs="Arial"/>
          <w:sz w:val="22"/>
          <w:szCs w:val="24"/>
        </w:rPr>
      </w:pPr>
      <w:r>
        <w:rPr>
          <w:rFonts w:ascii="Arial" w:hAnsi="Arial" w:cs="Arial"/>
          <w:sz w:val="22"/>
          <w:szCs w:val="24"/>
        </w:rPr>
        <w:t xml:space="preserve">Lay down all the Tubing.  </w:t>
      </w:r>
      <w:r>
        <w:rPr>
          <w:rFonts w:ascii="Arial" w:hAnsi="Arial" w:cs="Arial"/>
          <w:sz w:val="22"/>
          <w:szCs w:val="24"/>
        </w:rPr>
        <w:tab/>
      </w:r>
      <w:r>
        <w:rPr>
          <w:rFonts w:ascii="Arial" w:hAnsi="Arial" w:cs="Arial"/>
          <w:sz w:val="22"/>
          <w:szCs w:val="24"/>
        </w:rPr>
        <w:tab/>
      </w:r>
      <w:r>
        <w:rPr>
          <w:rFonts w:ascii="Arial" w:hAnsi="Arial" w:cs="Arial"/>
          <w:sz w:val="22"/>
          <w:szCs w:val="24"/>
        </w:rPr>
        <w:tab/>
      </w:r>
      <w:r>
        <w:rPr>
          <w:rFonts w:ascii="Arial" w:hAnsi="Arial" w:cs="Arial"/>
          <w:sz w:val="22"/>
          <w:szCs w:val="24"/>
        </w:rPr>
        <w:tab/>
      </w:r>
      <w:r>
        <w:rPr>
          <w:rFonts w:ascii="Arial" w:hAnsi="Arial" w:cs="Arial"/>
          <w:sz w:val="22"/>
          <w:szCs w:val="24"/>
        </w:rPr>
        <w:tab/>
      </w:r>
      <w:r>
        <w:rPr>
          <w:rFonts w:ascii="Arial" w:hAnsi="Arial" w:cs="Arial"/>
          <w:sz w:val="22"/>
          <w:szCs w:val="24"/>
        </w:rPr>
        <w:tab/>
      </w:r>
      <w:r>
        <w:rPr>
          <w:rFonts w:ascii="Arial" w:hAnsi="Arial" w:cs="Arial"/>
          <w:sz w:val="22"/>
          <w:szCs w:val="24"/>
        </w:rPr>
        <w:tab/>
      </w:r>
    </w:p>
    <w:p w:rsidR="00201443" w:rsidRDefault="00201443" w:rsidP="00201443">
      <w:pPr>
        <w:pStyle w:val="ListParagraph"/>
        <w:numPr>
          <w:ilvl w:val="0"/>
          <w:numId w:val="33"/>
        </w:numPr>
        <w:spacing w:after="120"/>
        <w:jc w:val="both"/>
        <w:rPr>
          <w:rFonts w:ascii="Arial" w:hAnsi="Arial" w:cs="Arial"/>
          <w:sz w:val="22"/>
          <w:szCs w:val="24"/>
        </w:rPr>
      </w:pPr>
      <w:r>
        <w:rPr>
          <w:rFonts w:ascii="Arial" w:hAnsi="Arial" w:cs="Arial"/>
          <w:sz w:val="22"/>
          <w:szCs w:val="24"/>
        </w:rPr>
        <w:t xml:space="preserve">MIRU Wireline and RIH to punch </w:t>
      </w:r>
      <w:r w:rsidR="002C01A5">
        <w:rPr>
          <w:rFonts w:ascii="Arial" w:hAnsi="Arial" w:cs="Arial"/>
          <w:sz w:val="22"/>
          <w:szCs w:val="24"/>
        </w:rPr>
        <w:t xml:space="preserve">~3 – 4 </w:t>
      </w:r>
      <w:r>
        <w:rPr>
          <w:rFonts w:ascii="Arial" w:hAnsi="Arial" w:cs="Arial"/>
          <w:sz w:val="22"/>
          <w:szCs w:val="24"/>
        </w:rPr>
        <w:t>holes in 4.5” Casing at ~</w:t>
      </w:r>
      <w:r w:rsidRPr="00084660">
        <w:rPr>
          <w:rFonts w:ascii="Arial" w:hAnsi="Arial" w:cs="Arial"/>
          <w:b/>
          <w:sz w:val="22"/>
          <w:szCs w:val="24"/>
        </w:rPr>
        <w:t>600</w:t>
      </w:r>
      <w:r>
        <w:rPr>
          <w:rFonts w:ascii="Arial" w:hAnsi="Arial" w:cs="Arial"/>
          <w:sz w:val="22"/>
          <w:szCs w:val="24"/>
        </w:rPr>
        <w:t xml:space="preserve">’.  </w:t>
      </w:r>
      <w:r w:rsidRPr="003B14BD">
        <w:rPr>
          <w:rFonts w:ascii="Arial" w:hAnsi="Arial" w:cs="Arial"/>
          <w:sz w:val="22"/>
          <w:szCs w:val="24"/>
        </w:rPr>
        <w:t>Pul</w:t>
      </w:r>
      <w:r>
        <w:rPr>
          <w:rFonts w:ascii="Arial" w:hAnsi="Arial" w:cs="Arial"/>
          <w:sz w:val="22"/>
          <w:szCs w:val="24"/>
        </w:rPr>
        <w:t>l out of hole with wireline</w:t>
      </w:r>
      <w:r w:rsidRPr="003B14BD">
        <w:rPr>
          <w:rFonts w:ascii="Arial" w:hAnsi="Arial" w:cs="Arial"/>
          <w:sz w:val="22"/>
          <w:szCs w:val="24"/>
        </w:rPr>
        <w:t>.  Rig down Wireline.</w:t>
      </w:r>
    </w:p>
    <w:p w:rsidR="000F07B0" w:rsidRDefault="002D6593" w:rsidP="002D6593">
      <w:pPr>
        <w:pStyle w:val="ListParagraph"/>
        <w:numPr>
          <w:ilvl w:val="0"/>
          <w:numId w:val="33"/>
        </w:numPr>
        <w:spacing w:after="120"/>
        <w:jc w:val="both"/>
        <w:rPr>
          <w:rFonts w:ascii="Arial" w:hAnsi="Arial" w:cs="Arial"/>
          <w:sz w:val="22"/>
          <w:szCs w:val="24"/>
        </w:rPr>
      </w:pPr>
      <w:r>
        <w:rPr>
          <w:rFonts w:ascii="Arial" w:hAnsi="Arial" w:cs="Arial"/>
          <w:sz w:val="22"/>
          <w:szCs w:val="24"/>
        </w:rPr>
        <w:t xml:space="preserve">If no pressure, </w:t>
      </w:r>
      <w:r w:rsidR="000A4E93" w:rsidRPr="00AC51C9">
        <w:rPr>
          <w:rFonts w:ascii="Arial" w:hAnsi="Arial" w:cs="Arial"/>
          <w:sz w:val="22"/>
          <w:szCs w:val="24"/>
        </w:rPr>
        <w:t>ND BOPE and install B1 adapter.  Connect 2</w:t>
      </w:r>
      <w:r w:rsidR="000A4E93">
        <w:rPr>
          <w:rFonts w:ascii="Arial" w:hAnsi="Arial" w:cs="Arial"/>
          <w:sz w:val="22"/>
          <w:szCs w:val="24"/>
        </w:rPr>
        <w:t xml:space="preserve"> – 2”</w:t>
      </w:r>
      <w:r w:rsidR="000A4E93" w:rsidRPr="00AC51C9">
        <w:rPr>
          <w:rFonts w:ascii="Arial" w:hAnsi="Arial" w:cs="Arial"/>
          <w:sz w:val="22"/>
          <w:szCs w:val="24"/>
        </w:rPr>
        <w:t xml:space="preserve"> flow back lines </w:t>
      </w:r>
      <w:r w:rsidR="000A4E93">
        <w:rPr>
          <w:rFonts w:ascii="Arial" w:hAnsi="Arial" w:cs="Arial"/>
          <w:sz w:val="22"/>
          <w:szCs w:val="24"/>
        </w:rPr>
        <w:t>from</w:t>
      </w:r>
      <w:r w:rsidR="000A4E93" w:rsidRPr="00AC51C9">
        <w:rPr>
          <w:rFonts w:ascii="Arial" w:hAnsi="Arial" w:cs="Arial"/>
          <w:sz w:val="22"/>
          <w:szCs w:val="24"/>
        </w:rPr>
        <w:t xml:space="preserve"> the Bradenhead</w:t>
      </w:r>
      <w:r w:rsidR="000A4E93">
        <w:rPr>
          <w:rFonts w:ascii="Arial" w:hAnsi="Arial" w:cs="Arial"/>
          <w:sz w:val="22"/>
          <w:szCs w:val="24"/>
        </w:rPr>
        <w:t xml:space="preserve"> to the waste tank</w:t>
      </w:r>
      <w:r w:rsidR="000A4E93" w:rsidRPr="00AC51C9">
        <w:rPr>
          <w:rFonts w:ascii="Arial" w:hAnsi="Arial" w:cs="Arial"/>
          <w:sz w:val="22"/>
          <w:szCs w:val="24"/>
        </w:rPr>
        <w:t xml:space="preserve"> and 1 HP Cementing lin</w:t>
      </w:r>
      <w:r w:rsidR="000F07B0">
        <w:rPr>
          <w:rFonts w:ascii="Arial" w:hAnsi="Arial" w:cs="Arial"/>
          <w:sz w:val="22"/>
          <w:szCs w:val="24"/>
        </w:rPr>
        <w:t xml:space="preserve">e to a valve on the 4.5” Casing. </w:t>
      </w:r>
    </w:p>
    <w:p w:rsidR="000F07B0" w:rsidRDefault="000F07B0" w:rsidP="002D6593">
      <w:pPr>
        <w:pStyle w:val="ListParagraph"/>
        <w:numPr>
          <w:ilvl w:val="0"/>
          <w:numId w:val="33"/>
        </w:numPr>
        <w:spacing w:after="120"/>
        <w:jc w:val="both"/>
        <w:rPr>
          <w:rFonts w:ascii="Arial" w:hAnsi="Arial" w:cs="Arial"/>
          <w:sz w:val="22"/>
          <w:szCs w:val="24"/>
        </w:rPr>
      </w:pPr>
      <w:r>
        <w:rPr>
          <w:rFonts w:ascii="Arial" w:hAnsi="Arial" w:cs="Arial"/>
          <w:sz w:val="22"/>
          <w:szCs w:val="24"/>
        </w:rPr>
        <w:t xml:space="preserve">Open Bradenhead.  Open Casing.  Pump 12.0 ppg Mud down 4.5” Casing at </w:t>
      </w:r>
      <w:r w:rsidRPr="000A4E93">
        <w:rPr>
          <w:rFonts w:ascii="Arial" w:hAnsi="Arial" w:cs="Arial"/>
          <w:b/>
          <w:sz w:val="22"/>
          <w:szCs w:val="24"/>
        </w:rPr>
        <w:t>6 BPM</w:t>
      </w:r>
      <w:r>
        <w:rPr>
          <w:rFonts w:ascii="Arial" w:hAnsi="Arial" w:cs="Arial"/>
          <w:sz w:val="22"/>
          <w:szCs w:val="24"/>
        </w:rPr>
        <w:t xml:space="preserve"> taking returns out the Bradenhead for a Minimum ~</w:t>
      </w:r>
      <w:r w:rsidR="00B035C0">
        <w:rPr>
          <w:rFonts w:ascii="Arial" w:hAnsi="Arial" w:cs="Arial"/>
          <w:sz w:val="22"/>
          <w:szCs w:val="24"/>
        </w:rPr>
        <w:t>8</w:t>
      </w:r>
      <w:r>
        <w:rPr>
          <w:rFonts w:ascii="Arial" w:hAnsi="Arial" w:cs="Arial"/>
          <w:sz w:val="22"/>
          <w:szCs w:val="24"/>
        </w:rPr>
        <w:t>0 bbls until return mud is clean and weighs 12.0 ppg.</w:t>
      </w:r>
    </w:p>
    <w:p w:rsidR="00F90AAA" w:rsidRDefault="000F07B0" w:rsidP="00F90AAA">
      <w:pPr>
        <w:pStyle w:val="ListParagraph"/>
        <w:spacing w:after="120"/>
        <w:jc w:val="both"/>
        <w:rPr>
          <w:rFonts w:ascii="Arial" w:hAnsi="Arial" w:cs="Arial"/>
          <w:sz w:val="22"/>
          <w:szCs w:val="24"/>
        </w:rPr>
      </w:pPr>
      <w:r>
        <w:rPr>
          <w:rFonts w:ascii="Arial" w:hAnsi="Arial" w:cs="Arial"/>
          <w:sz w:val="22"/>
          <w:szCs w:val="24"/>
        </w:rPr>
        <w:tab/>
      </w:r>
      <w:r>
        <w:rPr>
          <w:rFonts w:ascii="Arial" w:hAnsi="Arial" w:cs="Arial"/>
          <w:sz w:val="22"/>
          <w:szCs w:val="24"/>
        </w:rPr>
        <w:tab/>
      </w:r>
      <w:r>
        <w:rPr>
          <w:rFonts w:ascii="Arial" w:hAnsi="Arial" w:cs="Arial"/>
          <w:sz w:val="22"/>
          <w:szCs w:val="24"/>
        </w:rPr>
        <w:tab/>
      </w:r>
      <w:r>
        <w:rPr>
          <w:rFonts w:ascii="Arial" w:hAnsi="Arial" w:cs="Arial"/>
          <w:sz w:val="22"/>
          <w:szCs w:val="24"/>
        </w:rPr>
        <w:tab/>
      </w:r>
      <w:r>
        <w:rPr>
          <w:rFonts w:ascii="Arial" w:hAnsi="Arial" w:cs="Arial"/>
          <w:sz w:val="22"/>
          <w:szCs w:val="24"/>
        </w:rPr>
        <w:tab/>
      </w:r>
      <w:r>
        <w:rPr>
          <w:rFonts w:ascii="Arial" w:hAnsi="Arial" w:cs="Arial"/>
          <w:sz w:val="22"/>
          <w:szCs w:val="24"/>
        </w:rPr>
        <w:tab/>
      </w:r>
      <w:r>
        <w:rPr>
          <w:rFonts w:ascii="Arial" w:hAnsi="Arial" w:cs="Arial"/>
          <w:sz w:val="22"/>
          <w:szCs w:val="24"/>
        </w:rPr>
        <w:tab/>
      </w:r>
      <w:r>
        <w:rPr>
          <w:rFonts w:ascii="Arial" w:hAnsi="Arial" w:cs="Arial"/>
          <w:sz w:val="22"/>
          <w:szCs w:val="24"/>
        </w:rPr>
        <w:tab/>
      </w:r>
      <w:r>
        <w:rPr>
          <w:rFonts w:ascii="Arial" w:hAnsi="Arial" w:cs="Arial"/>
          <w:sz w:val="22"/>
          <w:szCs w:val="24"/>
        </w:rPr>
        <w:tab/>
        <w:t xml:space="preserve">                    </w:t>
      </w:r>
      <w:r w:rsidR="00F90AAA">
        <w:rPr>
          <w:rFonts w:ascii="Arial" w:hAnsi="Arial" w:cs="Arial"/>
          <w:b/>
          <w:color w:val="0070C0"/>
          <w:sz w:val="22"/>
          <w:szCs w:val="24"/>
        </w:rPr>
        <w:t xml:space="preserve">Note: </w:t>
      </w:r>
      <w:r w:rsidR="00F90AAA">
        <w:rPr>
          <w:rFonts w:ascii="Arial" w:hAnsi="Arial" w:cs="Arial"/>
          <w:sz w:val="22"/>
          <w:szCs w:val="24"/>
        </w:rPr>
        <w:t xml:space="preserve">Heat all cement mixing water to 70° F. All circulating rates need to be at 6 - 8 BPM to promote hole cleaning and residual gas removal.  </w:t>
      </w:r>
    </w:p>
    <w:p w:rsidR="00F90AAA" w:rsidRPr="001376EC" w:rsidRDefault="00F90AAA" w:rsidP="00F90AAA">
      <w:pPr>
        <w:pStyle w:val="ListParagraph"/>
        <w:spacing w:after="120"/>
        <w:jc w:val="both"/>
        <w:rPr>
          <w:rFonts w:ascii="Arial" w:hAnsi="Arial" w:cs="Arial"/>
          <w:color w:val="000000" w:themeColor="text1"/>
          <w:sz w:val="22"/>
          <w:szCs w:val="24"/>
        </w:rPr>
      </w:pPr>
      <w:r>
        <w:rPr>
          <w:rFonts w:ascii="Arial" w:hAnsi="Arial" w:cs="Arial"/>
          <w:b/>
          <w:color w:val="0070C0"/>
          <w:sz w:val="22"/>
          <w:szCs w:val="24"/>
        </w:rPr>
        <w:t xml:space="preserve">Note: </w:t>
      </w:r>
      <w:r w:rsidRPr="001376EC">
        <w:rPr>
          <w:rFonts w:ascii="Arial" w:hAnsi="Arial" w:cs="Arial"/>
          <w:color w:val="000000" w:themeColor="text1"/>
          <w:sz w:val="22"/>
          <w:szCs w:val="24"/>
        </w:rPr>
        <w:t xml:space="preserve"> </w:t>
      </w:r>
      <w:r w:rsidRPr="00740D95">
        <w:rPr>
          <w:rFonts w:ascii="Arial" w:hAnsi="Arial" w:cs="Arial"/>
          <w:b/>
          <w:color w:val="0070C0"/>
          <w:sz w:val="22"/>
          <w:szCs w:val="24"/>
        </w:rPr>
        <w:t xml:space="preserve">On all AGM cement jobs, </w:t>
      </w:r>
      <w:r>
        <w:rPr>
          <w:rFonts w:ascii="Arial" w:hAnsi="Arial" w:cs="Arial"/>
          <w:color w:val="000000" w:themeColor="text1"/>
          <w:sz w:val="22"/>
          <w:szCs w:val="24"/>
        </w:rPr>
        <w:t xml:space="preserve">the Rig Crew must be ready to pull Tubing.  The Rig pump must be primed on mud &amp; engine running ready to Reverse Circulate, and hoses switched for Reverse Circulation &amp; when necessary return fluid out Bradenhead to the waste tank.  </w:t>
      </w:r>
    </w:p>
    <w:p w:rsidR="002D6593" w:rsidRPr="00AB3A8D" w:rsidRDefault="002D6593" w:rsidP="00F90AAA">
      <w:pPr>
        <w:pStyle w:val="ListParagraph"/>
        <w:spacing w:after="120"/>
        <w:jc w:val="both"/>
        <w:rPr>
          <w:rFonts w:ascii="Arial" w:hAnsi="Arial" w:cs="Arial"/>
          <w:sz w:val="22"/>
          <w:szCs w:val="24"/>
        </w:rPr>
      </w:pPr>
      <w:r w:rsidRPr="00AB3A8D">
        <w:rPr>
          <w:rFonts w:ascii="Arial" w:hAnsi="Arial" w:cs="Arial"/>
          <w:sz w:val="22"/>
          <w:szCs w:val="24"/>
        </w:rPr>
        <w:tab/>
      </w:r>
      <w:r w:rsidRPr="00AB3A8D">
        <w:rPr>
          <w:rFonts w:ascii="Arial" w:hAnsi="Arial" w:cs="Arial"/>
          <w:sz w:val="22"/>
          <w:szCs w:val="24"/>
        </w:rPr>
        <w:tab/>
      </w:r>
      <w:r w:rsidRPr="00AB3A8D">
        <w:rPr>
          <w:rFonts w:ascii="Arial" w:hAnsi="Arial" w:cs="Arial"/>
          <w:sz w:val="22"/>
          <w:szCs w:val="24"/>
        </w:rPr>
        <w:tab/>
      </w:r>
      <w:r w:rsidRPr="00AB3A8D">
        <w:rPr>
          <w:rFonts w:ascii="Arial" w:hAnsi="Arial" w:cs="Arial"/>
          <w:sz w:val="22"/>
          <w:szCs w:val="24"/>
        </w:rPr>
        <w:tab/>
      </w:r>
      <w:r w:rsidRPr="00AB3A8D">
        <w:rPr>
          <w:rFonts w:ascii="Arial" w:hAnsi="Arial" w:cs="Arial"/>
          <w:sz w:val="22"/>
          <w:szCs w:val="24"/>
        </w:rPr>
        <w:tab/>
      </w:r>
      <w:r w:rsidRPr="00AB3A8D">
        <w:rPr>
          <w:rFonts w:ascii="Arial" w:hAnsi="Arial" w:cs="Arial"/>
          <w:sz w:val="22"/>
          <w:szCs w:val="24"/>
        </w:rPr>
        <w:tab/>
      </w:r>
      <w:r w:rsidRPr="00AB3A8D">
        <w:rPr>
          <w:rFonts w:ascii="Arial" w:hAnsi="Arial" w:cs="Arial"/>
          <w:sz w:val="22"/>
          <w:szCs w:val="24"/>
        </w:rPr>
        <w:tab/>
      </w:r>
      <w:r w:rsidRPr="00AB3A8D">
        <w:rPr>
          <w:rFonts w:ascii="Arial" w:hAnsi="Arial" w:cs="Arial"/>
          <w:sz w:val="22"/>
          <w:szCs w:val="24"/>
        </w:rPr>
        <w:tab/>
      </w:r>
      <w:r w:rsidRPr="00AB3A8D">
        <w:rPr>
          <w:rFonts w:ascii="Arial" w:hAnsi="Arial" w:cs="Arial"/>
          <w:sz w:val="22"/>
          <w:szCs w:val="24"/>
        </w:rPr>
        <w:tab/>
      </w:r>
      <w:r w:rsidRPr="00AB3A8D">
        <w:rPr>
          <w:rFonts w:ascii="Arial" w:hAnsi="Arial" w:cs="Arial"/>
          <w:sz w:val="22"/>
          <w:szCs w:val="24"/>
        </w:rPr>
        <w:tab/>
      </w:r>
      <w:r w:rsidRPr="00AB3A8D">
        <w:rPr>
          <w:rFonts w:ascii="Arial" w:hAnsi="Arial" w:cs="Arial"/>
          <w:sz w:val="22"/>
          <w:szCs w:val="24"/>
        </w:rPr>
        <w:tab/>
      </w:r>
    </w:p>
    <w:p w:rsidR="002D6593" w:rsidRDefault="002D6593" w:rsidP="002D6593">
      <w:pPr>
        <w:pStyle w:val="ListParagraph"/>
        <w:numPr>
          <w:ilvl w:val="0"/>
          <w:numId w:val="33"/>
        </w:numPr>
        <w:spacing w:after="120"/>
        <w:jc w:val="both"/>
        <w:rPr>
          <w:rFonts w:ascii="Arial" w:hAnsi="Arial" w:cs="Arial"/>
          <w:sz w:val="22"/>
          <w:szCs w:val="24"/>
        </w:rPr>
      </w:pPr>
      <w:r>
        <w:rPr>
          <w:rFonts w:ascii="Arial" w:hAnsi="Arial" w:cs="Arial"/>
          <w:sz w:val="22"/>
          <w:szCs w:val="24"/>
        </w:rPr>
        <w:t>Test pump and lines to 3,000 psi for 10 mins.</w:t>
      </w:r>
    </w:p>
    <w:p w:rsidR="002D6593" w:rsidRDefault="002D6593" w:rsidP="002D6593">
      <w:pPr>
        <w:pStyle w:val="ListParagraph"/>
        <w:numPr>
          <w:ilvl w:val="0"/>
          <w:numId w:val="33"/>
        </w:numPr>
        <w:spacing w:after="120"/>
        <w:jc w:val="both"/>
        <w:rPr>
          <w:rFonts w:ascii="Arial" w:hAnsi="Arial" w:cs="Arial"/>
          <w:sz w:val="22"/>
          <w:szCs w:val="24"/>
        </w:rPr>
      </w:pPr>
      <w:r w:rsidRPr="00805834">
        <w:rPr>
          <w:rFonts w:ascii="Arial" w:hAnsi="Arial" w:cs="Arial"/>
          <w:sz w:val="22"/>
          <w:szCs w:val="24"/>
        </w:rPr>
        <w:t xml:space="preserve">Mix and pump Class G AGM cement </w:t>
      </w:r>
      <w:r>
        <w:rPr>
          <w:rFonts w:ascii="Arial" w:hAnsi="Arial" w:cs="Arial"/>
          <w:sz w:val="22"/>
          <w:szCs w:val="24"/>
        </w:rPr>
        <w:t xml:space="preserve">down Casing </w:t>
      </w:r>
      <w:r w:rsidR="00D60DD4">
        <w:rPr>
          <w:rFonts w:ascii="Arial" w:hAnsi="Arial" w:cs="Arial"/>
          <w:sz w:val="22"/>
          <w:szCs w:val="24"/>
        </w:rPr>
        <w:t xml:space="preserve">at </w:t>
      </w:r>
      <w:r w:rsidR="00D60DD4" w:rsidRPr="00D60DD4">
        <w:rPr>
          <w:rFonts w:ascii="Arial" w:hAnsi="Arial" w:cs="Arial"/>
          <w:b/>
          <w:sz w:val="22"/>
          <w:szCs w:val="24"/>
        </w:rPr>
        <w:t>6 BPM</w:t>
      </w:r>
      <w:r w:rsidR="00D60DD4">
        <w:rPr>
          <w:rFonts w:ascii="Arial" w:hAnsi="Arial" w:cs="Arial"/>
          <w:sz w:val="22"/>
          <w:szCs w:val="24"/>
        </w:rPr>
        <w:t xml:space="preserve"> </w:t>
      </w:r>
      <w:r>
        <w:rPr>
          <w:rFonts w:ascii="Arial" w:hAnsi="Arial" w:cs="Arial"/>
          <w:sz w:val="22"/>
          <w:szCs w:val="24"/>
        </w:rPr>
        <w:t>at</w:t>
      </w:r>
      <w:r w:rsidRPr="00805834">
        <w:rPr>
          <w:rFonts w:ascii="Arial" w:hAnsi="Arial" w:cs="Arial"/>
          <w:sz w:val="22"/>
          <w:szCs w:val="24"/>
        </w:rPr>
        <w:t xml:space="preserve"> </w:t>
      </w:r>
      <w:r>
        <w:rPr>
          <w:rFonts w:ascii="Arial" w:hAnsi="Arial" w:cs="Arial"/>
          <w:b/>
          <w:sz w:val="22"/>
          <w:szCs w:val="24"/>
        </w:rPr>
        <w:t>600</w:t>
      </w:r>
      <w:r w:rsidRPr="00805834">
        <w:rPr>
          <w:rFonts w:ascii="Arial" w:hAnsi="Arial" w:cs="Arial"/>
          <w:sz w:val="22"/>
          <w:szCs w:val="24"/>
        </w:rPr>
        <w:t xml:space="preserve">’.  </w:t>
      </w:r>
    </w:p>
    <w:p w:rsidR="002D6593" w:rsidRDefault="002D6593" w:rsidP="002D6593">
      <w:pPr>
        <w:pStyle w:val="ListParagraph"/>
        <w:numPr>
          <w:ilvl w:val="0"/>
          <w:numId w:val="33"/>
        </w:numPr>
        <w:spacing w:after="120"/>
        <w:jc w:val="both"/>
        <w:rPr>
          <w:rFonts w:ascii="Arial" w:hAnsi="Arial" w:cs="Arial"/>
          <w:sz w:val="22"/>
          <w:szCs w:val="24"/>
        </w:rPr>
      </w:pPr>
      <w:r w:rsidRPr="00805834">
        <w:rPr>
          <w:rFonts w:ascii="Arial" w:hAnsi="Arial" w:cs="Arial"/>
          <w:sz w:val="22"/>
          <w:szCs w:val="24"/>
        </w:rPr>
        <w:t xml:space="preserve">Pump </w:t>
      </w:r>
      <w:r>
        <w:rPr>
          <w:rFonts w:ascii="Arial" w:hAnsi="Arial" w:cs="Arial"/>
          <w:sz w:val="22"/>
          <w:szCs w:val="24"/>
        </w:rPr>
        <w:t>2</w:t>
      </w:r>
      <w:r w:rsidRPr="00805834">
        <w:rPr>
          <w:rFonts w:ascii="Arial" w:hAnsi="Arial" w:cs="Arial"/>
          <w:sz w:val="22"/>
          <w:szCs w:val="24"/>
        </w:rPr>
        <w:t xml:space="preserve">0 bbls Pre-Flush, </w:t>
      </w:r>
      <w:r>
        <w:rPr>
          <w:rFonts w:ascii="Arial" w:hAnsi="Arial" w:cs="Arial"/>
          <w:sz w:val="22"/>
          <w:szCs w:val="24"/>
        </w:rPr>
        <w:t>2</w:t>
      </w:r>
      <w:r w:rsidRPr="00805834">
        <w:rPr>
          <w:rFonts w:ascii="Arial" w:hAnsi="Arial" w:cs="Arial"/>
          <w:sz w:val="22"/>
          <w:szCs w:val="24"/>
        </w:rPr>
        <w:t xml:space="preserve">0 bbls Fresh water followed by </w:t>
      </w:r>
      <w:r w:rsidR="00140921">
        <w:rPr>
          <w:rFonts w:ascii="Arial" w:hAnsi="Arial" w:cs="Arial"/>
          <w:sz w:val="22"/>
          <w:szCs w:val="24"/>
        </w:rPr>
        <w:t>190</w:t>
      </w:r>
      <w:r w:rsidRPr="00805834">
        <w:rPr>
          <w:rFonts w:ascii="Arial" w:hAnsi="Arial" w:cs="Arial"/>
          <w:sz w:val="22"/>
          <w:szCs w:val="24"/>
        </w:rPr>
        <w:t xml:space="preserve"> sx Class G AGM with 0.4% CJ522R Latex, </w:t>
      </w:r>
      <w:r>
        <w:rPr>
          <w:rFonts w:ascii="Arial" w:hAnsi="Arial" w:cs="Arial"/>
          <w:sz w:val="22"/>
          <w:szCs w:val="24"/>
        </w:rPr>
        <w:t>3</w:t>
      </w:r>
      <w:r w:rsidRPr="00805834">
        <w:rPr>
          <w:rFonts w:ascii="Arial" w:hAnsi="Arial" w:cs="Arial"/>
          <w:sz w:val="22"/>
          <w:szCs w:val="24"/>
        </w:rPr>
        <w:t xml:space="preserve">% CJ110 Calcium Chloride and </w:t>
      </w:r>
      <w:r>
        <w:rPr>
          <w:rFonts w:ascii="Arial" w:hAnsi="Arial" w:cs="Arial"/>
          <w:sz w:val="22"/>
          <w:szCs w:val="24"/>
        </w:rPr>
        <w:t>5</w:t>
      </w:r>
      <w:r w:rsidRPr="00805834">
        <w:rPr>
          <w:rFonts w:ascii="Arial" w:hAnsi="Arial" w:cs="Arial"/>
          <w:sz w:val="22"/>
          <w:szCs w:val="24"/>
        </w:rPr>
        <w:t xml:space="preserve">% CJ101 gypsum mixed at </w:t>
      </w:r>
      <w:r w:rsidRPr="00805834">
        <w:rPr>
          <w:rFonts w:ascii="Arial" w:hAnsi="Arial" w:cs="Arial"/>
          <w:sz w:val="22"/>
          <w:szCs w:val="24"/>
        </w:rPr>
        <w:lastRenderedPageBreak/>
        <w:t>15.</w:t>
      </w:r>
      <w:r>
        <w:rPr>
          <w:rFonts w:ascii="Arial" w:hAnsi="Arial" w:cs="Arial"/>
          <w:sz w:val="22"/>
          <w:szCs w:val="24"/>
        </w:rPr>
        <w:t xml:space="preserve">8 ppg and clean Class G AGM cement circulates to the waste tank.  </w:t>
      </w:r>
      <w:r w:rsidRPr="00805834">
        <w:rPr>
          <w:rFonts w:ascii="Arial" w:hAnsi="Arial" w:cs="Arial"/>
          <w:sz w:val="22"/>
          <w:szCs w:val="24"/>
        </w:rPr>
        <w:t>Obtain dry &amp; wet samples of cement.</w:t>
      </w:r>
    </w:p>
    <w:p w:rsidR="002D6593" w:rsidRDefault="002D6593" w:rsidP="002D6593">
      <w:pPr>
        <w:pStyle w:val="ListParagraph"/>
        <w:numPr>
          <w:ilvl w:val="0"/>
          <w:numId w:val="33"/>
        </w:numPr>
        <w:spacing w:after="120"/>
        <w:jc w:val="both"/>
        <w:rPr>
          <w:rFonts w:ascii="Arial" w:hAnsi="Arial" w:cs="Arial"/>
          <w:sz w:val="22"/>
          <w:szCs w:val="24"/>
        </w:rPr>
      </w:pPr>
      <w:r>
        <w:rPr>
          <w:rFonts w:ascii="Arial" w:hAnsi="Arial" w:cs="Arial"/>
          <w:sz w:val="22"/>
          <w:szCs w:val="24"/>
        </w:rPr>
        <w:t xml:space="preserve">Place 200 psi on well and shut-in.  </w:t>
      </w:r>
    </w:p>
    <w:p w:rsidR="002D6593" w:rsidRDefault="002D6593" w:rsidP="002D6593">
      <w:pPr>
        <w:pStyle w:val="ListParagraph"/>
        <w:numPr>
          <w:ilvl w:val="0"/>
          <w:numId w:val="33"/>
        </w:numPr>
        <w:spacing w:after="120"/>
        <w:jc w:val="both"/>
        <w:rPr>
          <w:rFonts w:ascii="Arial" w:hAnsi="Arial" w:cs="Arial"/>
          <w:sz w:val="22"/>
          <w:szCs w:val="24"/>
        </w:rPr>
      </w:pPr>
      <w:r>
        <w:rPr>
          <w:rFonts w:ascii="Arial" w:hAnsi="Arial" w:cs="Arial"/>
          <w:sz w:val="22"/>
          <w:szCs w:val="24"/>
        </w:rPr>
        <w:t>Rig down and move off pulling unit and related equipment.</w:t>
      </w:r>
    </w:p>
    <w:p w:rsidR="00B62ED6" w:rsidRDefault="00B62ED6" w:rsidP="00B62ED6">
      <w:pPr>
        <w:pStyle w:val="ListParagraph"/>
        <w:numPr>
          <w:ilvl w:val="0"/>
          <w:numId w:val="33"/>
        </w:numPr>
        <w:spacing w:after="120"/>
        <w:jc w:val="both"/>
        <w:rPr>
          <w:rFonts w:ascii="Arial" w:hAnsi="Arial" w:cs="Arial"/>
          <w:sz w:val="22"/>
          <w:szCs w:val="24"/>
        </w:rPr>
      </w:pPr>
      <w:r w:rsidRPr="00B62ED6">
        <w:rPr>
          <w:rFonts w:ascii="Arial" w:hAnsi="Arial" w:cs="Arial"/>
          <w:sz w:val="22"/>
          <w:szCs w:val="24"/>
        </w:rPr>
        <w:t>Instruct cementing and wireline contractors to e-mail copies of all job logs/job summaries to rscDJVendors@anadarko.com within 24 hours of completion of the job.</w:t>
      </w:r>
    </w:p>
    <w:p w:rsidR="00B62ED6" w:rsidRDefault="00B62ED6" w:rsidP="00B62ED6">
      <w:pPr>
        <w:pStyle w:val="ListParagraph"/>
        <w:numPr>
          <w:ilvl w:val="0"/>
          <w:numId w:val="33"/>
        </w:numPr>
        <w:spacing w:after="120"/>
        <w:jc w:val="both"/>
        <w:rPr>
          <w:rFonts w:ascii="Arial" w:hAnsi="Arial" w:cs="Arial"/>
          <w:sz w:val="22"/>
          <w:szCs w:val="24"/>
        </w:rPr>
      </w:pPr>
      <w:r w:rsidRPr="00B62ED6">
        <w:rPr>
          <w:rFonts w:ascii="Arial" w:hAnsi="Arial" w:cs="Arial"/>
          <w:sz w:val="22"/>
          <w:szCs w:val="24"/>
        </w:rPr>
        <w:t>Supervisor submit paper copies of all invoices, logs, and reports to VWP Engineering Specialist.</w:t>
      </w:r>
    </w:p>
    <w:p w:rsidR="00B62ED6" w:rsidRDefault="00B62ED6" w:rsidP="00B62ED6">
      <w:pPr>
        <w:pStyle w:val="ListParagraph"/>
        <w:numPr>
          <w:ilvl w:val="0"/>
          <w:numId w:val="33"/>
        </w:numPr>
        <w:spacing w:after="120"/>
        <w:jc w:val="both"/>
        <w:rPr>
          <w:rFonts w:ascii="Arial" w:hAnsi="Arial" w:cs="Arial"/>
          <w:sz w:val="22"/>
          <w:szCs w:val="24"/>
        </w:rPr>
      </w:pPr>
      <w:r w:rsidRPr="00B62ED6">
        <w:rPr>
          <w:rFonts w:ascii="Arial" w:hAnsi="Arial" w:cs="Arial"/>
          <w:sz w:val="22"/>
          <w:szCs w:val="24"/>
        </w:rPr>
        <w:t>Excavation crew to notify One Call to clear excavation area around wellhead and for flow lines.</w:t>
      </w:r>
    </w:p>
    <w:p w:rsidR="00B62ED6" w:rsidRDefault="00B62ED6" w:rsidP="00B62ED6">
      <w:pPr>
        <w:pStyle w:val="ListParagraph"/>
        <w:numPr>
          <w:ilvl w:val="0"/>
          <w:numId w:val="33"/>
        </w:numPr>
        <w:spacing w:after="120"/>
        <w:jc w:val="both"/>
        <w:rPr>
          <w:rFonts w:ascii="Arial" w:hAnsi="Arial" w:cs="Arial"/>
          <w:sz w:val="22"/>
          <w:szCs w:val="24"/>
        </w:rPr>
      </w:pPr>
      <w:r w:rsidRPr="00B62ED6">
        <w:rPr>
          <w:rFonts w:ascii="Arial" w:hAnsi="Arial" w:cs="Arial"/>
          <w:sz w:val="22"/>
          <w:szCs w:val="24"/>
        </w:rPr>
        <w:t>Excavate hole around surface casing enough to allow welder to cut casing a minimum 5’ below ground level.</w:t>
      </w:r>
    </w:p>
    <w:p w:rsidR="00B62ED6" w:rsidRDefault="00B62ED6" w:rsidP="00B62ED6">
      <w:pPr>
        <w:pStyle w:val="ListParagraph"/>
        <w:numPr>
          <w:ilvl w:val="0"/>
          <w:numId w:val="33"/>
        </w:numPr>
        <w:spacing w:after="120"/>
        <w:jc w:val="both"/>
        <w:rPr>
          <w:rFonts w:ascii="Arial" w:hAnsi="Arial" w:cs="Arial"/>
          <w:sz w:val="22"/>
          <w:szCs w:val="24"/>
        </w:rPr>
      </w:pPr>
      <w:r w:rsidRPr="00B62ED6">
        <w:rPr>
          <w:rFonts w:ascii="Arial" w:hAnsi="Arial" w:cs="Arial"/>
          <w:sz w:val="22"/>
          <w:szCs w:val="24"/>
        </w:rPr>
        <w:t>Welder cut casing minimum 5' below ground level.</w:t>
      </w:r>
    </w:p>
    <w:p w:rsidR="00B62ED6" w:rsidRDefault="003216C3" w:rsidP="003216C3">
      <w:pPr>
        <w:pStyle w:val="ListParagraph"/>
        <w:numPr>
          <w:ilvl w:val="0"/>
          <w:numId w:val="33"/>
        </w:numPr>
        <w:spacing w:after="120"/>
        <w:jc w:val="both"/>
        <w:rPr>
          <w:rFonts w:ascii="Arial" w:hAnsi="Arial" w:cs="Arial"/>
          <w:sz w:val="22"/>
          <w:szCs w:val="24"/>
        </w:rPr>
      </w:pPr>
      <w:r w:rsidRPr="003216C3">
        <w:rPr>
          <w:rFonts w:ascii="Arial" w:hAnsi="Arial" w:cs="Arial"/>
          <w:sz w:val="22"/>
          <w:szCs w:val="24"/>
        </w:rPr>
        <w:t>Spot weld on steel marker plate.  Marker should contain Well name, Well number, legal location (1/4 1/4 descriptor) and API number.</w:t>
      </w:r>
    </w:p>
    <w:p w:rsidR="003216C3" w:rsidRDefault="003216C3" w:rsidP="003216C3">
      <w:pPr>
        <w:pStyle w:val="ListParagraph"/>
        <w:numPr>
          <w:ilvl w:val="0"/>
          <w:numId w:val="33"/>
        </w:numPr>
        <w:spacing w:after="120"/>
        <w:jc w:val="both"/>
        <w:rPr>
          <w:rFonts w:ascii="Arial" w:hAnsi="Arial" w:cs="Arial"/>
          <w:sz w:val="22"/>
          <w:szCs w:val="24"/>
        </w:rPr>
      </w:pPr>
      <w:r w:rsidRPr="003216C3">
        <w:rPr>
          <w:rFonts w:ascii="Arial" w:hAnsi="Arial" w:cs="Arial"/>
          <w:sz w:val="22"/>
          <w:szCs w:val="24"/>
        </w:rPr>
        <w:t xml:space="preserve">Obtain GPS location data as per COGCC Rule 215 and send to </w:t>
      </w:r>
      <w:hyperlink r:id="rId9" w:history="1">
        <w:r w:rsidRPr="00BD64C5">
          <w:rPr>
            <w:rStyle w:val="Hyperlink"/>
            <w:rFonts w:ascii="Arial" w:hAnsi="Arial" w:cs="Arial"/>
            <w:sz w:val="22"/>
            <w:szCs w:val="24"/>
          </w:rPr>
          <w:t>rscDJVendors@anadarko.com</w:t>
        </w:r>
      </w:hyperlink>
      <w:r w:rsidRPr="003216C3">
        <w:rPr>
          <w:rFonts w:ascii="Arial" w:hAnsi="Arial" w:cs="Arial"/>
          <w:sz w:val="22"/>
          <w:szCs w:val="24"/>
        </w:rPr>
        <w:t>.</w:t>
      </w:r>
    </w:p>
    <w:p w:rsidR="003216C3" w:rsidRDefault="003216C3" w:rsidP="003216C3">
      <w:pPr>
        <w:pStyle w:val="ListParagraph"/>
        <w:numPr>
          <w:ilvl w:val="0"/>
          <w:numId w:val="33"/>
        </w:numPr>
        <w:spacing w:after="120"/>
        <w:jc w:val="both"/>
        <w:rPr>
          <w:rFonts w:ascii="Arial" w:hAnsi="Arial" w:cs="Arial"/>
          <w:sz w:val="22"/>
          <w:szCs w:val="24"/>
        </w:rPr>
      </w:pPr>
      <w:r w:rsidRPr="003216C3">
        <w:rPr>
          <w:rFonts w:ascii="Arial" w:hAnsi="Arial" w:cs="Arial"/>
          <w:sz w:val="22"/>
          <w:szCs w:val="24"/>
        </w:rPr>
        <w:t>Properly abandon flow lines per Rule 1103.  File electronic Form 42 once abandonment is complete.</w:t>
      </w:r>
    </w:p>
    <w:p w:rsidR="00331844" w:rsidRDefault="003216C3" w:rsidP="004C2BF2">
      <w:pPr>
        <w:pStyle w:val="ListParagraph"/>
        <w:numPr>
          <w:ilvl w:val="0"/>
          <w:numId w:val="33"/>
        </w:numPr>
        <w:spacing w:after="120"/>
        <w:jc w:val="both"/>
        <w:rPr>
          <w:rFonts w:ascii="Arial" w:hAnsi="Arial" w:cs="Arial"/>
          <w:sz w:val="22"/>
          <w:szCs w:val="24"/>
        </w:rPr>
      </w:pPr>
      <w:r w:rsidRPr="00331844">
        <w:rPr>
          <w:rFonts w:ascii="Arial" w:hAnsi="Arial" w:cs="Arial"/>
          <w:sz w:val="22"/>
          <w:szCs w:val="24"/>
        </w:rPr>
        <w:t>Back fill hole with fill.  Clean location, and level.</w:t>
      </w:r>
    </w:p>
    <w:p w:rsidR="003216C3" w:rsidRPr="00331844" w:rsidRDefault="003216C3" w:rsidP="004C2BF2">
      <w:pPr>
        <w:pStyle w:val="ListParagraph"/>
        <w:numPr>
          <w:ilvl w:val="0"/>
          <w:numId w:val="33"/>
        </w:numPr>
        <w:spacing w:after="120"/>
        <w:jc w:val="both"/>
        <w:rPr>
          <w:rFonts w:ascii="Arial" w:hAnsi="Arial" w:cs="Arial"/>
          <w:sz w:val="22"/>
          <w:szCs w:val="24"/>
        </w:rPr>
      </w:pPr>
      <w:r w:rsidRPr="00331844">
        <w:rPr>
          <w:rFonts w:ascii="Arial" w:hAnsi="Arial" w:cs="Arial"/>
          <w:sz w:val="22"/>
          <w:szCs w:val="24"/>
        </w:rPr>
        <w:t>Submit Form 6 to COGCC ensuring to provide 'As performed' WBD identifying operations completed.</w:t>
      </w:r>
      <w:r w:rsidR="006268FA" w:rsidRPr="00331844">
        <w:rPr>
          <w:rFonts w:ascii="Arial" w:hAnsi="Arial" w:cs="Arial"/>
          <w:sz w:val="22"/>
          <w:szCs w:val="24"/>
        </w:rPr>
        <w:tab/>
      </w:r>
      <w:r w:rsidR="006268FA" w:rsidRPr="00331844">
        <w:rPr>
          <w:rFonts w:ascii="Arial" w:hAnsi="Arial" w:cs="Arial"/>
          <w:sz w:val="22"/>
          <w:szCs w:val="24"/>
        </w:rPr>
        <w:tab/>
      </w:r>
      <w:r w:rsidR="006268FA" w:rsidRPr="00331844">
        <w:rPr>
          <w:rFonts w:ascii="Arial" w:hAnsi="Arial" w:cs="Arial"/>
          <w:sz w:val="22"/>
          <w:szCs w:val="24"/>
        </w:rPr>
        <w:tab/>
      </w:r>
      <w:r w:rsidR="006268FA" w:rsidRPr="00331844">
        <w:rPr>
          <w:rFonts w:ascii="Arial" w:hAnsi="Arial" w:cs="Arial"/>
          <w:sz w:val="22"/>
          <w:szCs w:val="24"/>
        </w:rPr>
        <w:tab/>
      </w:r>
      <w:r w:rsidR="006268FA" w:rsidRPr="00331844">
        <w:rPr>
          <w:rFonts w:ascii="Arial" w:hAnsi="Arial" w:cs="Arial"/>
          <w:sz w:val="22"/>
          <w:szCs w:val="24"/>
        </w:rPr>
        <w:tab/>
      </w:r>
      <w:r w:rsidR="006268FA" w:rsidRPr="00331844">
        <w:rPr>
          <w:rFonts w:ascii="Arial" w:hAnsi="Arial" w:cs="Arial"/>
          <w:sz w:val="22"/>
          <w:szCs w:val="24"/>
        </w:rPr>
        <w:tab/>
      </w:r>
      <w:r w:rsidR="006268FA" w:rsidRPr="00331844">
        <w:rPr>
          <w:rFonts w:ascii="Arial" w:hAnsi="Arial" w:cs="Arial"/>
          <w:sz w:val="22"/>
          <w:szCs w:val="24"/>
        </w:rPr>
        <w:tab/>
      </w:r>
      <w:r w:rsidR="006268FA" w:rsidRPr="00331844">
        <w:rPr>
          <w:rFonts w:ascii="Arial" w:hAnsi="Arial" w:cs="Arial"/>
          <w:sz w:val="22"/>
          <w:szCs w:val="24"/>
        </w:rPr>
        <w:tab/>
      </w:r>
      <w:r w:rsidR="006268FA" w:rsidRPr="00331844">
        <w:rPr>
          <w:rFonts w:ascii="Arial" w:hAnsi="Arial" w:cs="Arial"/>
          <w:sz w:val="22"/>
          <w:szCs w:val="24"/>
        </w:rPr>
        <w:tab/>
      </w:r>
      <w:r w:rsidR="006268FA" w:rsidRPr="00331844">
        <w:rPr>
          <w:rFonts w:ascii="Arial" w:hAnsi="Arial" w:cs="Arial"/>
          <w:sz w:val="22"/>
          <w:szCs w:val="24"/>
        </w:rPr>
        <w:tab/>
      </w:r>
      <w:r w:rsidR="006268FA" w:rsidRPr="00331844">
        <w:rPr>
          <w:rFonts w:ascii="Arial" w:hAnsi="Arial" w:cs="Arial"/>
          <w:sz w:val="22"/>
          <w:szCs w:val="24"/>
        </w:rPr>
        <w:tab/>
      </w:r>
      <w:r w:rsidR="006268FA" w:rsidRPr="00331844">
        <w:rPr>
          <w:rFonts w:ascii="Arial" w:hAnsi="Arial" w:cs="Arial"/>
          <w:sz w:val="22"/>
          <w:szCs w:val="24"/>
        </w:rPr>
        <w:tab/>
      </w:r>
      <w:r w:rsidR="006268FA" w:rsidRPr="00331844">
        <w:rPr>
          <w:rFonts w:ascii="Arial" w:hAnsi="Arial" w:cs="Arial"/>
          <w:sz w:val="22"/>
          <w:szCs w:val="24"/>
        </w:rPr>
        <w:tab/>
      </w:r>
      <w:r w:rsidR="006268FA" w:rsidRPr="00331844">
        <w:rPr>
          <w:rFonts w:ascii="Arial" w:hAnsi="Arial" w:cs="Arial"/>
          <w:sz w:val="22"/>
          <w:szCs w:val="24"/>
        </w:rPr>
        <w:tab/>
      </w:r>
      <w:r w:rsidR="006268FA" w:rsidRPr="00331844">
        <w:rPr>
          <w:rFonts w:ascii="Arial" w:hAnsi="Arial" w:cs="Arial"/>
          <w:sz w:val="22"/>
          <w:szCs w:val="24"/>
        </w:rPr>
        <w:tab/>
      </w:r>
      <w:r w:rsidR="006268FA" w:rsidRPr="00331844">
        <w:rPr>
          <w:rFonts w:ascii="Arial" w:hAnsi="Arial" w:cs="Arial"/>
          <w:sz w:val="22"/>
          <w:szCs w:val="24"/>
        </w:rPr>
        <w:tab/>
      </w:r>
      <w:r w:rsidR="006268FA" w:rsidRPr="00331844">
        <w:rPr>
          <w:rFonts w:ascii="Arial" w:hAnsi="Arial" w:cs="Arial"/>
          <w:sz w:val="22"/>
          <w:szCs w:val="24"/>
        </w:rPr>
        <w:tab/>
      </w:r>
      <w:r w:rsidR="006268FA" w:rsidRPr="00331844">
        <w:rPr>
          <w:rFonts w:ascii="Arial" w:hAnsi="Arial" w:cs="Arial"/>
          <w:sz w:val="22"/>
          <w:szCs w:val="24"/>
        </w:rPr>
        <w:tab/>
      </w:r>
      <w:r w:rsidR="006268FA" w:rsidRPr="00331844">
        <w:rPr>
          <w:rFonts w:ascii="Arial" w:hAnsi="Arial" w:cs="Arial"/>
          <w:sz w:val="22"/>
          <w:szCs w:val="24"/>
        </w:rPr>
        <w:tab/>
      </w:r>
    </w:p>
    <w:p w:rsidR="00C0165C" w:rsidRPr="00C0165C" w:rsidRDefault="00C0165C" w:rsidP="00C0165C">
      <w:pPr>
        <w:pStyle w:val="ListParagrap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C0165C">
        <w:rPr>
          <w:rFonts w:asciiTheme="minorHAnsi" w:hAnsiTheme="minorHAnsi" w:cstheme="minorHAnsi"/>
          <w:b/>
          <w:sz w:val="22"/>
          <w:szCs w:val="22"/>
          <w:u w:val="single"/>
        </w:rPr>
        <w:t>Well Capacity Factors:</w:t>
      </w:r>
    </w:p>
    <w:p w:rsidR="00C0165C" w:rsidRPr="00582076" w:rsidRDefault="00C0165C" w:rsidP="00C0165C">
      <w:pPr>
        <w:pStyle w:val="ListParagraph"/>
        <w:rPr>
          <w:rFonts w:asciiTheme="minorHAnsi" w:hAnsiTheme="minorHAnsi" w:cstheme="minorHAnsi"/>
          <w:sz w:val="22"/>
          <w:szCs w:val="22"/>
        </w:rPr>
      </w:pPr>
      <w:r w:rsidRPr="00582076">
        <w:rPr>
          <w:rFonts w:asciiTheme="minorHAnsi" w:hAnsiTheme="minorHAnsi" w:cstheme="minorHAnsi"/>
          <w:sz w:val="22"/>
          <w:szCs w:val="22"/>
        </w:rPr>
        <w:t>2.375” Tubing</w:t>
      </w:r>
      <w:r w:rsidRPr="00582076">
        <w:rPr>
          <w:rFonts w:asciiTheme="minorHAnsi" w:hAnsiTheme="minorHAnsi" w:cstheme="minorHAnsi"/>
          <w:sz w:val="22"/>
          <w:szCs w:val="22"/>
        </w:rPr>
        <w:tab/>
        <w:t xml:space="preserve">0.0039 bbls/ft                    </w:t>
      </w:r>
    </w:p>
    <w:p w:rsidR="00C0165C" w:rsidRPr="00582076" w:rsidRDefault="00C0165C" w:rsidP="00C0165C">
      <w:pPr>
        <w:pStyle w:val="ListParagraph"/>
        <w:rPr>
          <w:rFonts w:asciiTheme="minorHAnsi" w:hAnsiTheme="minorHAnsi" w:cstheme="minorHAnsi"/>
          <w:sz w:val="22"/>
          <w:szCs w:val="22"/>
        </w:rPr>
      </w:pPr>
      <w:r w:rsidRPr="00582076">
        <w:rPr>
          <w:rFonts w:asciiTheme="minorHAnsi" w:hAnsiTheme="minorHAnsi" w:cstheme="minorHAnsi"/>
          <w:sz w:val="22"/>
          <w:szCs w:val="22"/>
        </w:rPr>
        <w:t>2.875” Tubing</w:t>
      </w:r>
      <w:r w:rsidRPr="00582076">
        <w:rPr>
          <w:rFonts w:asciiTheme="minorHAnsi" w:hAnsiTheme="minorHAnsi" w:cstheme="minorHAnsi"/>
          <w:sz w:val="22"/>
          <w:szCs w:val="22"/>
        </w:rPr>
        <w:tab/>
        <w:t>0.0058 bbls/ft</w:t>
      </w:r>
    </w:p>
    <w:p w:rsidR="00C0165C" w:rsidRDefault="00C0165C" w:rsidP="00C0165C">
      <w:pPr>
        <w:pStyle w:val="ListParagraph"/>
        <w:rPr>
          <w:rFonts w:asciiTheme="minorHAnsi" w:hAnsiTheme="minorHAnsi" w:cstheme="minorHAnsi"/>
          <w:sz w:val="22"/>
          <w:szCs w:val="22"/>
        </w:rPr>
      </w:pPr>
      <w:r w:rsidRPr="00582076">
        <w:rPr>
          <w:rFonts w:asciiTheme="minorHAnsi" w:hAnsiTheme="minorHAnsi" w:cstheme="minorHAnsi"/>
          <w:sz w:val="22"/>
          <w:szCs w:val="22"/>
        </w:rPr>
        <w:t>4.5” Csg</w:t>
      </w:r>
      <w:r w:rsidRPr="00582076">
        <w:rPr>
          <w:rFonts w:asciiTheme="minorHAnsi" w:hAnsiTheme="minorHAnsi" w:cstheme="minorHAnsi"/>
          <w:sz w:val="22"/>
          <w:szCs w:val="22"/>
        </w:rPr>
        <w:tab/>
        <w:t xml:space="preserve">0.0155 bbls/ft </w:t>
      </w:r>
    </w:p>
    <w:p w:rsidR="00C0165C" w:rsidRDefault="00C0165C" w:rsidP="00C0165C">
      <w:pPr>
        <w:pStyle w:val="ListParagraph"/>
        <w:rPr>
          <w:rFonts w:asciiTheme="minorHAnsi" w:hAnsiTheme="minorHAnsi" w:cstheme="minorHAnsi"/>
          <w:sz w:val="22"/>
          <w:szCs w:val="22"/>
        </w:rPr>
      </w:pPr>
    </w:p>
    <w:p w:rsidR="00C0165C" w:rsidRDefault="00C0165C" w:rsidP="00C0165C">
      <w:pPr>
        <w:pStyle w:val="ListParagraph"/>
        <w:rPr>
          <w:rFonts w:asciiTheme="minorHAnsi" w:hAnsiTheme="minorHAnsi" w:cstheme="minorHAnsi"/>
          <w:sz w:val="22"/>
          <w:szCs w:val="22"/>
        </w:rPr>
      </w:pPr>
      <w:r w:rsidRPr="00582076">
        <w:rPr>
          <w:rFonts w:asciiTheme="minorHAnsi" w:hAnsiTheme="minorHAnsi" w:cstheme="minorHAnsi"/>
          <w:sz w:val="22"/>
          <w:szCs w:val="22"/>
        </w:rPr>
        <w:t>2.375” x 4.5” Csg    0.0101 bbls/ft</w:t>
      </w:r>
    </w:p>
    <w:p w:rsidR="00C0165C" w:rsidRPr="00582076" w:rsidRDefault="00C0165C" w:rsidP="00C0165C">
      <w:pPr>
        <w:pStyle w:val="ListParagraph"/>
        <w:rPr>
          <w:rFonts w:asciiTheme="minorHAnsi" w:hAnsiTheme="minorHAnsi" w:cstheme="minorHAnsi"/>
          <w:sz w:val="22"/>
          <w:szCs w:val="22"/>
        </w:rPr>
      </w:pPr>
      <w:r w:rsidRPr="00582076">
        <w:rPr>
          <w:rFonts w:asciiTheme="minorHAnsi" w:hAnsiTheme="minorHAnsi" w:cstheme="minorHAnsi"/>
          <w:sz w:val="22"/>
          <w:szCs w:val="22"/>
        </w:rPr>
        <w:t xml:space="preserve">4.5” x 8.625” </w:t>
      </w:r>
      <w:r w:rsidRPr="00582076"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 xml:space="preserve">      </w:t>
      </w:r>
      <w:r w:rsidRPr="00582076">
        <w:rPr>
          <w:rFonts w:asciiTheme="minorHAnsi" w:hAnsiTheme="minorHAnsi" w:cstheme="minorHAnsi"/>
          <w:sz w:val="22"/>
          <w:szCs w:val="22"/>
        </w:rPr>
        <w:t>0.0481 bbls/ft</w:t>
      </w:r>
    </w:p>
    <w:p w:rsidR="00C0165C" w:rsidRPr="00582076" w:rsidRDefault="00C0165C" w:rsidP="00C0165C">
      <w:pPr>
        <w:pStyle w:val="ListParagraph"/>
        <w:rPr>
          <w:rFonts w:asciiTheme="minorHAnsi" w:hAnsiTheme="minorHAnsi" w:cstheme="minorHAnsi"/>
          <w:sz w:val="22"/>
          <w:szCs w:val="22"/>
        </w:rPr>
      </w:pPr>
      <w:r w:rsidRPr="00582076">
        <w:rPr>
          <w:rFonts w:asciiTheme="minorHAnsi" w:hAnsiTheme="minorHAnsi" w:cstheme="minorHAnsi"/>
          <w:sz w:val="22"/>
          <w:szCs w:val="22"/>
        </w:rPr>
        <w:t>4.5” x 7.875” Hole   0.0406 bbls/ft</w:t>
      </w:r>
    </w:p>
    <w:p w:rsidR="00C0165C" w:rsidRPr="00582076" w:rsidRDefault="00C0165C" w:rsidP="00C0165C">
      <w:pPr>
        <w:pStyle w:val="ListParagraph"/>
        <w:rPr>
          <w:rFonts w:asciiTheme="minorHAnsi" w:hAnsiTheme="minorHAnsi" w:cstheme="minorHAnsi"/>
          <w:sz w:val="22"/>
          <w:szCs w:val="22"/>
        </w:rPr>
      </w:pPr>
    </w:p>
    <w:p w:rsidR="00C0165C" w:rsidRPr="00582076" w:rsidRDefault="00C0165C" w:rsidP="00C0165C">
      <w:pPr>
        <w:pStyle w:val="ListParagraph"/>
        <w:rPr>
          <w:rFonts w:asciiTheme="minorHAnsi" w:hAnsiTheme="minorHAnsi" w:cstheme="minorHAnsi"/>
          <w:sz w:val="22"/>
          <w:szCs w:val="22"/>
        </w:rPr>
      </w:pPr>
      <w:r w:rsidRPr="00582076">
        <w:rPr>
          <w:rFonts w:asciiTheme="minorHAnsi" w:hAnsiTheme="minorHAnsi" w:cstheme="minorHAnsi"/>
          <w:sz w:val="22"/>
          <w:szCs w:val="22"/>
        </w:rPr>
        <w:t xml:space="preserve">4.5” Csg </w:t>
      </w:r>
      <w:r>
        <w:rPr>
          <w:rFonts w:asciiTheme="minorHAnsi" w:hAnsiTheme="minorHAnsi" w:cstheme="minorHAnsi"/>
          <w:sz w:val="22"/>
          <w:szCs w:val="22"/>
        </w:rPr>
        <w:t>x</w:t>
      </w:r>
      <w:r w:rsidRPr="00582076">
        <w:rPr>
          <w:rFonts w:asciiTheme="minorHAnsi" w:hAnsiTheme="minorHAnsi" w:cstheme="minorHAnsi"/>
          <w:sz w:val="22"/>
          <w:szCs w:val="22"/>
        </w:rPr>
        <w:t xml:space="preserve"> 8.625” </w:t>
      </w:r>
      <w:r>
        <w:rPr>
          <w:rFonts w:asciiTheme="minorHAnsi" w:hAnsiTheme="minorHAnsi" w:cstheme="minorHAnsi"/>
          <w:sz w:val="22"/>
          <w:szCs w:val="22"/>
        </w:rPr>
        <w:t xml:space="preserve">  </w:t>
      </w:r>
      <w:r w:rsidRPr="00582076">
        <w:rPr>
          <w:rFonts w:asciiTheme="minorHAnsi" w:hAnsiTheme="minorHAnsi" w:cstheme="minorHAnsi"/>
          <w:sz w:val="22"/>
          <w:szCs w:val="22"/>
        </w:rPr>
        <w:t xml:space="preserve">0.0636 bbls/ft                   </w:t>
      </w:r>
    </w:p>
    <w:p w:rsidR="00C0165C" w:rsidRPr="00582076" w:rsidRDefault="00C0165C" w:rsidP="00C0165C">
      <w:pPr>
        <w:pStyle w:val="ListParagraph"/>
        <w:rPr>
          <w:rFonts w:asciiTheme="minorHAnsi" w:hAnsiTheme="minorHAnsi" w:cstheme="minorHAnsi"/>
          <w:sz w:val="22"/>
          <w:szCs w:val="22"/>
        </w:rPr>
      </w:pPr>
      <w:r w:rsidRPr="00582076">
        <w:rPr>
          <w:rFonts w:asciiTheme="minorHAnsi" w:hAnsiTheme="minorHAnsi" w:cstheme="minorHAnsi"/>
          <w:sz w:val="22"/>
          <w:szCs w:val="22"/>
        </w:rPr>
        <w:t>7.875” Hole</w:t>
      </w:r>
      <w:r w:rsidRPr="00582076"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 xml:space="preserve">     </w:t>
      </w:r>
      <w:r w:rsidRPr="00582076">
        <w:rPr>
          <w:rFonts w:asciiTheme="minorHAnsi" w:hAnsiTheme="minorHAnsi" w:cstheme="minorHAnsi"/>
          <w:sz w:val="22"/>
          <w:szCs w:val="22"/>
        </w:rPr>
        <w:t>0.0602 bbls/ft</w:t>
      </w:r>
    </w:p>
    <w:p w:rsidR="006268FA" w:rsidRPr="006268FA" w:rsidRDefault="006268FA" w:rsidP="006268FA">
      <w:pPr>
        <w:spacing w:after="120"/>
        <w:jc w:val="both"/>
        <w:rPr>
          <w:rFonts w:ascii="Arial" w:hAnsi="Arial" w:cs="Arial"/>
          <w:sz w:val="22"/>
          <w:szCs w:val="24"/>
        </w:rPr>
      </w:pPr>
    </w:p>
    <w:sectPr w:rsidR="006268FA" w:rsidRPr="006268FA" w:rsidSect="00535B3B">
      <w:pgSz w:w="12240" w:h="15840"/>
      <w:pgMar w:top="1080" w:right="1872" w:bottom="1195" w:left="1440" w:header="475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25D1" w:rsidRDefault="00A725D1">
      <w:r>
        <w:separator/>
      </w:r>
    </w:p>
  </w:endnote>
  <w:endnote w:type="continuationSeparator" w:id="0">
    <w:p w:rsidR="00A725D1" w:rsidRDefault="00A725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,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25D1" w:rsidRDefault="00A725D1">
      <w:r>
        <w:separator/>
      </w:r>
    </w:p>
  </w:footnote>
  <w:footnote w:type="continuationSeparator" w:id="0">
    <w:p w:rsidR="00A725D1" w:rsidRDefault="00A725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D5249"/>
    <w:multiLevelType w:val="hybridMultilevel"/>
    <w:tmpl w:val="06CAC65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5B21D98"/>
    <w:multiLevelType w:val="hybridMultilevel"/>
    <w:tmpl w:val="CDE8D75A"/>
    <w:lvl w:ilvl="0" w:tplc="F486545C">
      <w:start w:val="2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cs="Times New Roman" w:hint="default"/>
        <w:color w:val="000000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9000F">
      <w:start w:val="1"/>
      <w:numFmt w:val="decimal"/>
      <w:lvlText w:val="%3."/>
      <w:lvlJc w:val="left"/>
      <w:pPr>
        <w:tabs>
          <w:tab w:val="num" w:pos="990"/>
        </w:tabs>
        <w:ind w:left="990" w:hanging="360"/>
      </w:pPr>
      <w:rPr>
        <w:rFonts w:hint="default"/>
      </w:rPr>
    </w:lvl>
    <w:lvl w:ilvl="3" w:tplc="04090019">
      <w:start w:val="1"/>
      <w:numFmt w:val="lowerLetter"/>
      <w:lvlText w:val="%4."/>
      <w:lvlJc w:val="left"/>
      <w:pPr>
        <w:ind w:left="3240" w:hanging="360"/>
      </w:pPr>
      <w:rPr>
        <w:rFonts w:cs="Times New Roman" w:hint="default"/>
      </w:rPr>
    </w:lvl>
    <w:lvl w:ilvl="4" w:tplc="7C4E39FC">
      <w:start w:val="1"/>
      <w:numFmt w:val="bullet"/>
      <w:lvlText w:val="-"/>
      <w:lvlJc w:val="left"/>
      <w:pPr>
        <w:ind w:left="3960" w:hanging="360"/>
      </w:pPr>
      <w:rPr>
        <w:rFonts w:ascii="Arial" w:eastAsia="Times New Roman" w:hAnsi="Arial" w:cs="Arial"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" w15:restartNumberingAfterBreak="0">
    <w:nsid w:val="05C218D2"/>
    <w:multiLevelType w:val="hybridMultilevel"/>
    <w:tmpl w:val="DE4CCBE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09A36179"/>
    <w:multiLevelType w:val="hybridMultilevel"/>
    <w:tmpl w:val="2946D524"/>
    <w:lvl w:ilvl="0" w:tplc="080290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75D4AA8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4" w15:restartNumberingAfterBreak="0">
    <w:nsid w:val="0C9D1FB2"/>
    <w:multiLevelType w:val="hybridMultilevel"/>
    <w:tmpl w:val="DF9848E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5B3021"/>
    <w:multiLevelType w:val="hybridMultilevel"/>
    <w:tmpl w:val="4D422D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CE338A"/>
    <w:multiLevelType w:val="hybridMultilevel"/>
    <w:tmpl w:val="39CCAD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646717"/>
    <w:multiLevelType w:val="hybridMultilevel"/>
    <w:tmpl w:val="1C1E2DCA"/>
    <w:lvl w:ilvl="0" w:tplc="59B621C6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8" w15:restartNumberingAfterBreak="0">
    <w:nsid w:val="213949B1"/>
    <w:multiLevelType w:val="hybridMultilevel"/>
    <w:tmpl w:val="32009F52"/>
    <w:lvl w:ilvl="0" w:tplc="C03068E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C637EFC"/>
    <w:multiLevelType w:val="hybridMultilevel"/>
    <w:tmpl w:val="28F257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F6979BE"/>
    <w:multiLevelType w:val="hybridMultilevel"/>
    <w:tmpl w:val="94B0B73C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1" w15:restartNumberingAfterBreak="0">
    <w:nsid w:val="37225F87"/>
    <w:multiLevelType w:val="hybridMultilevel"/>
    <w:tmpl w:val="3CA62B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3A789A"/>
    <w:multiLevelType w:val="hybridMultilevel"/>
    <w:tmpl w:val="E10E7512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>
      <w:start w:val="1"/>
      <w:numFmt w:val="lowerRoman"/>
      <w:lvlText w:val="%3."/>
      <w:lvlJc w:val="right"/>
      <w:pPr>
        <w:ind w:left="2430" w:hanging="180"/>
      </w:pPr>
    </w:lvl>
    <w:lvl w:ilvl="3" w:tplc="0409000F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3" w15:restartNumberingAfterBreak="0">
    <w:nsid w:val="45CB32ED"/>
    <w:multiLevelType w:val="hybridMultilevel"/>
    <w:tmpl w:val="E46E0552"/>
    <w:lvl w:ilvl="0" w:tplc="4DB454E8">
      <w:start w:val="1"/>
      <w:numFmt w:val="lowerLetter"/>
      <w:lvlText w:val="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4" w15:restartNumberingAfterBreak="0">
    <w:nsid w:val="48EC4632"/>
    <w:multiLevelType w:val="hybridMultilevel"/>
    <w:tmpl w:val="09A415CE"/>
    <w:lvl w:ilvl="0" w:tplc="238C31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C1F03C3"/>
    <w:multiLevelType w:val="hybridMultilevel"/>
    <w:tmpl w:val="57CC9F7A"/>
    <w:lvl w:ilvl="0" w:tplc="04090001">
      <w:start w:val="7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562847"/>
    <w:multiLevelType w:val="hybridMultilevel"/>
    <w:tmpl w:val="73A63240"/>
    <w:lvl w:ilvl="0" w:tplc="E476191A">
      <w:start w:val="1"/>
      <w:numFmt w:val="lowerLetter"/>
      <w:lvlText w:val="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7" w15:restartNumberingAfterBreak="0">
    <w:nsid w:val="512242F2"/>
    <w:multiLevelType w:val="hybridMultilevel"/>
    <w:tmpl w:val="6EC2947E"/>
    <w:lvl w:ilvl="0" w:tplc="7C96281E">
      <w:start w:val="7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cs="Times New Roman" w:hint="default"/>
        <w:color w:val="000000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9000F">
      <w:start w:val="1"/>
      <w:numFmt w:val="decimal"/>
      <w:lvlText w:val="%3."/>
      <w:lvlJc w:val="left"/>
      <w:pPr>
        <w:tabs>
          <w:tab w:val="num" w:pos="990"/>
        </w:tabs>
        <w:ind w:left="990" w:hanging="36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8" w15:restartNumberingAfterBreak="0">
    <w:nsid w:val="55AC78A4"/>
    <w:multiLevelType w:val="hybridMultilevel"/>
    <w:tmpl w:val="DE5ADD4A"/>
    <w:lvl w:ilvl="0" w:tplc="2DDEEFB2">
      <w:start w:val="1"/>
      <w:numFmt w:val="lowerLetter"/>
      <w:lvlText w:val="%1."/>
      <w:lvlJc w:val="left"/>
      <w:pPr>
        <w:ind w:left="2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9" w15:restartNumberingAfterBreak="0">
    <w:nsid w:val="57B342F5"/>
    <w:multiLevelType w:val="singleLevel"/>
    <w:tmpl w:val="05D64E4E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0" w15:restartNumberingAfterBreak="0">
    <w:nsid w:val="59A25279"/>
    <w:multiLevelType w:val="hybridMultilevel"/>
    <w:tmpl w:val="77BE283E"/>
    <w:lvl w:ilvl="0" w:tplc="040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2B5990"/>
    <w:multiLevelType w:val="multilevel"/>
    <w:tmpl w:val="54661F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60D5268"/>
    <w:multiLevelType w:val="hybridMultilevel"/>
    <w:tmpl w:val="624432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002BC2"/>
    <w:multiLevelType w:val="hybridMultilevel"/>
    <w:tmpl w:val="85F6AE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DC1AE2"/>
    <w:multiLevelType w:val="hybridMultilevel"/>
    <w:tmpl w:val="DB829D1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AE17E6D"/>
    <w:multiLevelType w:val="hybridMultilevel"/>
    <w:tmpl w:val="EF7ACF30"/>
    <w:lvl w:ilvl="0" w:tplc="7C240B3A">
      <w:start w:val="6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cs="Times New Roman" w:hint="default"/>
        <w:color w:val="000000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9000F">
      <w:start w:val="1"/>
      <w:numFmt w:val="decimal"/>
      <w:lvlText w:val="%3."/>
      <w:lvlJc w:val="left"/>
      <w:pPr>
        <w:tabs>
          <w:tab w:val="num" w:pos="990"/>
        </w:tabs>
        <w:ind w:left="990" w:hanging="360"/>
      </w:pPr>
      <w:rPr>
        <w:rFonts w:hint="default"/>
      </w:rPr>
    </w:lvl>
    <w:lvl w:ilvl="3" w:tplc="D766FB4C">
      <w:start w:val="1"/>
      <w:numFmt w:val="lowerLetter"/>
      <w:lvlText w:val="%4)"/>
      <w:lvlJc w:val="left"/>
      <w:pPr>
        <w:ind w:left="3240" w:hanging="360"/>
      </w:pPr>
      <w:rPr>
        <w:rFonts w:hint="default"/>
      </w:rPr>
    </w:lvl>
    <w:lvl w:ilvl="4" w:tplc="7C4E39FC">
      <w:start w:val="1"/>
      <w:numFmt w:val="bullet"/>
      <w:lvlText w:val="-"/>
      <w:lvlJc w:val="left"/>
      <w:pPr>
        <w:ind w:left="3960" w:hanging="360"/>
      </w:pPr>
      <w:rPr>
        <w:rFonts w:ascii="Arial" w:eastAsia="Times New Roman" w:hAnsi="Arial" w:cs="Arial"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6" w15:restartNumberingAfterBreak="0">
    <w:nsid w:val="6D5931E2"/>
    <w:multiLevelType w:val="hybridMultilevel"/>
    <w:tmpl w:val="EBEA152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D5E71B0"/>
    <w:multiLevelType w:val="hybridMultilevel"/>
    <w:tmpl w:val="83606CA6"/>
    <w:lvl w:ilvl="0" w:tplc="0409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56B6B9A"/>
    <w:multiLevelType w:val="hybridMultilevel"/>
    <w:tmpl w:val="1DD4BEC8"/>
    <w:lvl w:ilvl="0" w:tplc="7C240B3A">
      <w:start w:val="6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cs="Times New Roman" w:hint="default"/>
        <w:color w:val="000000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9000F">
      <w:start w:val="1"/>
      <w:numFmt w:val="decimal"/>
      <w:lvlText w:val="%3."/>
      <w:lvlJc w:val="left"/>
      <w:pPr>
        <w:tabs>
          <w:tab w:val="num" w:pos="990"/>
        </w:tabs>
        <w:ind w:left="990" w:hanging="36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9" w15:restartNumberingAfterBreak="0">
    <w:nsid w:val="757977E8"/>
    <w:multiLevelType w:val="hybridMultilevel"/>
    <w:tmpl w:val="E6E6C8F2"/>
    <w:lvl w:ilvl="0" w:tplc="62F24E6C"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0" w15:restartNumberingAfterBreak="0">
    <w:nsid w:val="7FC85E75"/>
    <w:multiLevelType w:val="hybridMultilevel"/>
    <w:tmpl w:val="3052369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0"/>
  </w:num>
  <w:num w:numId="3">
    <w:abstractNumId w:val="27"/>
  </w:num>
  <w:num w:numId="4">
    <w:abstractNumId w:val="26"/>
  </w:num>
  <w:num w:numId="5">
    <w:abstractNumId w:val="3"/>
  </w:num>
  <w:num w:numId="6">
    <w:abstractNumId w:val="7"/>
  </w:num>
  <w:num w:numId="7">
    <w:abstractNumId w:val="22"/>
  </w:num>
  <w:num w:numId="8">
    <w:abstractNumId w:val="24"/>
  </w:num>
  <w:num w:numId="9">
    <w:abstractNumId w:val="25"/>
  </w:num>
  <w:num w:numId="10">
    <w:abstractNumId w:val="9"/>
  </w:num>
  <w:num w:numId="11">
    <w:abstractNumId w:val="15"/>
  </w:num>
  <w:num w:numId="12">
    <w:abstractNumId w:val="23"/>
  </w:num>
  <w:num w:numId="13">
    <w:abstractNumId w:val="14"/>
  </w:num>
  <w:num w:numId="14">
    <w:abstractNumId w:val="2"/>
  </w:num>
  <w:num w:numId="15">
    <w:abstractNumId w:val="29"/>
  </w:num>
  <w:num w:numId="16">
    <w:abstractNumId w:val="17"/>
  </w:num>
  <w:num w:numId="17">
    <w:abstractNumId w:val="28"/>
  </w:num>
  <w:num w:numId="18">
    <w:abstractNumId w:val="10"/>
  </w:num>
  <w:num w:numId="19">
    <w:abstractNumId w:val="16"/>
  </w:num>
  <w:num w:numId="20">
    <w:abstractNumId w:val="8"/>
  </w:num>
  <w:num w:numId="21">
    <w:abstractNumId w:val="13"/>
  </w:num>
  <w:num w:numId="22">
    <w:abstractNumId w:val="6"/>
  </w:num>
  <w:num w:numId="2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0"/>
  </w:num>
  <w:num w:numId="26">
    <w:abstractNumId w:val="1"/>
  </w:num>
  <w:num w:numId="27">
    <w:abstractNumId w:val="21"/>
  </w:num>
  <w:num w:numId="28">
    <w:abstractNumId w:val="12"/>
  </w:num>
  <w:num w:numId="29">
    <w:abstractNumId w:val="30"/>
  </w:num>
  <w:num w:numId="30">
    <w:abstractNumId w:val="11"/>
  </w:num>
  <w:num w:numId="31">
    <w:abstractNumId w:val="18"/>
  </w:num>
  <w:num w:numId="32">
    <w:abstractNumId w:val="4"/>
  </w:num>
  <w:num w:numId="3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9"/>
  <w:printFractionalCharacterWidth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450F"/>
    <w:rsid w:val="000022B3"/>
    <w:rsid w:val="00010720"/>
    <w:rsid w:val="0002075B"/>
    <w:rsid w:val="0002195F"/>
    <w:rsid w:val="000241FC"/>
    <w:rsid w:val="00024AD0"/>
    <w:rsid w:val="00026CA5"/>
    <w:rsid w:val="00027520"/>
    <w:rsid w:val="000338E6"/>
    <w:rsid w:val="00035C3D"/>
    <w:rsid w:val="00036CE2"/>
    <w:rsid w:val="00036DC2"/>
    <w:rsid w:val="00037C96"/>
    <w:rsid w:val="00037D00"/>
    <w:rsid w:val="000416D1"/>
    <w:rsid w:val="00045815"/>
    <w:rsid w:val="000464BB"/>
    <w:rsid w:val="00047AA7"/>
    <w:rsid w:val="00050AE1"/>
    <w:rsid w:val="00053FFB"/>
    <w:rsid w:val="0005409D"/>
    <w:rsid w:val="0005685E"/>
    <w:rsid w:val="00061643"/>
    <w:rsid w:val="00063BE1"/>
    <w:rsid w:val="000641BA"/>
    <w:rsid w:val="000652E3"/>
    <w:rsid w:val="000718E6"/>
    <w:rsid w:val="000742DF"/>
    <w:rsid w:val="000759C2"/>
    <w:rsid w:val="00081325"/>
    <w:rsid w:val="00084660"/>
    <w:rsid w:val="000869EC"/>
    <w:rsid w:val="000877E5"/>
    <w:rsid w:val="00087D2D"/>
    <w:rsid w:val="0009226B"/>
    <w:rsid w:val="00096140"/>
    <w:rsid w:val="000A2C1D"/>
    <w:rsid w:val="000A4D54"/>
    <w:rsid w:val="000A4E93"/>
    <w:rsid w:val="000A70F7"/>
    <w:rsid w:val="000B3BA7"/>
    <w:rsid w:val="000B3C84"/>
    <w:rsid w:val="000B64B3"/>
    <w:rsid w:val="000C02F0"/>
    <w:rsid w:val="000C4D9C"/>
    <w:rsid w:val="000C5061"/>
    <w:rsid w:val="000D1D1E"/>
    <w:rsid w:val="000D464C"/>
    <w:rsid w:val="000D4D6F"/>
    <w:rsid w:val="000E037E"/>
    <w:rsid w:val="000E055C"/>
    <w:rsid w:val="000E0862"/>
    <w:rsid w:val="000E1804"/>
    <w:rsid w:val="000E2126"/>
    <w:rsid w:val="000E333F"/>
    <w:rsid w:val="000E3398"/>
    <w:rsid w:val="000E67AF"/>
    <w:rsid w:val="000F07B0"/>
    <w:rsid w:val="000F1618"/>
    <w:rsid w:val="000F5C14"/>
    <w:rsid w:val="000F6709"/>
    <w:rsid w:val="000F7B2F"/>
    <w:rsid w:val="00101D23"/>
    <w:rsid w:val="00101D2C"/>
    <w:rsid w:val="00103591"/>
    <w:rsid w:val="00106D0C"/>
    <w:rsid w:val="00110412"/>
    <w:rsid w:val="0011081D"/>
    <w:rsid w:val="001156B8"/>
    <w:rsid w:val="00115EF6"/>
    <w:rsid w:val="00117D87"/>
    <w:rsid w:val="00122544"/>
    <w:rsid w:val="001329C0"/>
    <w:rsid w:val="00135021"/>
    <w:rsid w:val="001352E4"/>
    <w:rsid w:val="00140921"/>
    <w:rsid w:val="00140F26"/>
    <w:rsid w:val="00143088"/>
    <w:rsid w:val="00146605"/>
    <w:rsid w:val="00147827"/>
    <w:rsid w:val="00147C3A"/>
    <w:rsid w:val="00150CFA"/>
    <w:rsid w:val="0015636A"/>
    <w:rsid w:val="00156DD4"/>
    <w:rsid w:val="00157A3E"/>
    <w:rsid w:val="00162351"/>
    <w:rsid w:val="00163FA3"/>
    <w:rsid w:val="00170CF9"/>
    <w:rsid w:val="001733F0"/>
    <w:rsid w:val="00177D67"/>
    <w:rsid w:val="001813FE"/>
    <w:rsid w:val="0018183E"/>
    <w:rsid w:val="0018228B"/>
    <w:rsid w:val="00183F89"/>
    <w:rsid w:val="00192117"/>
    <w:rsid w:val="0019240D"/>
    <w:rsid w:val="00195835"/>
    <w:rsid w:val="001970CE"/>
    <w:rsid w:val="001A2D7B"/>
    <w:rsid w:val="001A35DF"/>
    <w:rsid w:val="001B2732"/>
    <w:rsid w:val="001B772E"/>
    <w:rsid w:val="001C11E0"/>
    <w:rsid w:val="001C31BB"/>
    <w:rsid w:val="001C377B"/>
    <w:rsid w:val="001C5F65"/>
    <w:rsid w:val="001D100E"/>
    <w:rsid w:val="001D346B"/>
    <w:rsid w:val="001D6623"/>
    <w:rsid w:val="001E01F4"/>
    <w:rsid w:val="001E1973"/>
    <w:rsid w:val="001E33DD"/>
    <w:rsid w:val="001F4C0D"/>
    <w:rsid w:val="001F5B64"/>
    <w:rsid w:val="001F5FEB"/>
    <w:rsid w:val="001F6A24"/>
    <w:rsid w:val="00200213"/>
    <w:rsid w:val="00201443"/>
    <w:rsid w:val="002033FD"/>
    <w:rsid w:val="00210D24"/>
    <w:rsid w:val="00214A71"/>
    <w:rsid w:val="0021798C"/>
    <w:rsid w:val="00217CEC"/>
    <w:rsid w:val="00217F91"/>
    <w:rsid w:val="002204EB"/>
    <w:rsid w:val="00223222"/>
    <w:rsid w:val="00223BBD"/>
    <w:rsid w:val="00225588"/>
    <w:rsid w:val="0022594A"/>
    <w:rsid w:val="00226791"/>
    <w:rsid w:val="0022688C"/>
    <w:rsid w:val="00230ED1"/>
    <w:rsid w:val="00231171"/>
    <w:rsid w:val="00232DC8"/>
    <w:rsid w:val="00234E00"/>
    <w:rsid w:val="002412AF"/>
    <w:rsid w:val="002432D0"/>
    <w:rsid w:val="00245229"/>
    <w:rsid w:val="00250DAF"/>
    <w:rsid w:val="00250E77"/>
    <w:rsid w:val="0025204A"/>
    <w:rsid w:val="00252124"/>
    <w:rsid w:val="00252127"/>
    <w:rsid w:val="00253610"/>
    <w:rsid w:val="0025603E"/>
    <w:rsid w:val="00256522"/>
    <w:rsid w:val="00257AE4"/>
    <w:rsid w:val="002635EA"/>
    <w:rsid w:val="0026418D"/>
    <w:rsid w:val="00276D83"/>
    <w:rsid w:val="00280248"/>
    <w:rsid w:val="00280AE9"/>
    <w:rsid w:val="00281977"/>
    <w:rsid w:val="00285CC0"/>
    <w:rsid w:val="002870B3"/>
    <w:rsid w:val="00287358"/>
    <w:rsid w:val="00294774"/>
    <w:rsid w:val="002A250A"/>
    <w:rsid w:val="002A53E2"/>
    <w:rsid w:val="002A6CD8"/>
    <w:rsid w:val="002A7812"/>
    <w:rsid w:val="002B46DF"/>
    <w:rsid w:val="002B6CB7"/>
    <w:rsid w:val="002C01A5"/>
    <w:rsid w:val="002C47FC"/>
    <w:rsid w:val="002D122E"/>
    <w:rsid w:val="002D4389"/>
    <w:rsid w:val="002D6593"/>
    <w:rsid w:val="002D7489"/>
    <w:rsid w:val="002E035A"/>
    <w:rsid w:val="002E4832"/>
    <w:rsid w:val="002E490B"/>
    <w:rsid w:val="002E570B"/>
    <w:rsid w:val="002E72FC"/>
    <w:rsid w:val="002F10E8"/>
    <w:rsid w:val="002F1E01"/>
    <w:rsid w:val="002F7F21"/>
    <w:rsid w:val="002F7FE6"/>
    <w:rsid w:val="00300F59"/>
    <w:rsid w:val="003013DF"/>
    <w:rsid w:val="0030283A"/>
    <w:rsid w:val="00303173"/>
    <w:rsid w:val="003046B0"/>
    <w:rsid w:val="00304C1E"/>
    <w:rsid w:val="003157EE"/>
    <w:rsid w:val="00320027"/>
    <w:rsid w:val="00320A1B"/>
    <w:rsid w:val="003216C3"/>
    <w:rsid w:val="00321AA9"/>
    <w:rsid w:val="00321EB8"/>
    <w:rsid w:val="0032391E"/>
    <w:rsid w:val="00323B6D"/>
    <w:rsid w:val="00323D78"/>
    <w:rsid w:val="00324485"/>
    <w:rsid w:val="00327005"/>
    <w:rsid w:val="00331844"/>
    <w:rsid w:val="0033298D"/>
    <w:rsid w:val="00334A7D"/>
    <w:rsid w:val="003379D6"/>
    <w:rsid w:val="00337D23"/>
    <w:rsid w:val="0035500A"/>
    <w:rsid w:val="00357B0A"/>
    <w:rsid w:val="00360A28"/>
    <w:rsid w:val="00362E22"/>
    <w:rsid w:val="0036449D"/>
    <w:rsid w:val="003657EF"/>
    <w:rsid w:val="00365BCD"/>
    <w:rsid w:val="003704C6"/>
    <w:rsid w:val="00371277"/>
    <w:rsid w:val="00371951"/>
    <w:rsid w:val="00375A6D"/>
    <w:rsid w:val="00376506"/>
    <w:rsid w:val="0038094F"/>
    <w:rsid w:val="00381F4F"/>
    <w:rsid w:val="00382738"/>
    <w:rsid w:val="00387839"/>
    <w:rsid w:val="00387956"/>
    <w:rsid w:val="00391E12"/>
    <w:rsid w:val="00393B59"/>
    <w:rsid w:val="00394887"/>
    <w:rsid w:val="0039572B"/>
    <w:rsid w:val="0039596B"/>
    <w:rsid w:val="00397C0E"/>
    <w:rsid w:val="003A05EF"/>
    <w:rsid w:val="003A163E"/>
    <w:rsid w:val="003A2D0A"/>
    <w:rsid w:val="003B17F4"/>
    <w:rsid w:val="003B3A37"/>
    <w:rsid w:val="003B71E0"/>
    <w:rsid w:val="003C0311"/>
    <w:rsid w:val="003C6265"/>
    <w:rsid w:val="003C752C"/>
    <w:rsid w:val="003C7C9A"/>
    <w:rsid w:val="003D40B8"/>
    <w:rsid w:val="003D4453"/>
    <w:rsid w:val="003D4B70"/>
    <w:rsid w:val="003E0ACB"/>
    <w:rsid w:val="003E16F8"/>
    <w:rsid w:val="003E1738"/>
    <w:rsid w:val="003E31DF"/>
    <w:rsid w:val="003F1079"/>
    <w:rsid w:val="003F1C86"/>
    <w:rsid w:val="003F360F"/>
    <w:rsid w:val="003F6448"/>
    <w:rsid w:val="003F68BF"/>
    <w:rsid w:val="004007EE"/>
    <w:rsid w:val="00403E82"/>
    <w:rsid w:val="004071D8"/>
    <w:rsid w:val="00410BB4"/>
    <w:rsid w:val="00411F02"/>
    <w:rsid w:val="004125CD"/>
    <w:rsid w:val="00417CB0"/>
    <w:rsid w:val="0042220A"/>
    <w:rsid w:val="00422F6D"/>
    <w:rsid w:val="004231FB"/>
    <w:rsid w:val="0042333E"/>
    <w:rsid w:val="00425D4D"/>
    <w:rsid w:val="00426BC8"/>
    <w:rsid w:val="00431976"/>
    <w:rsid w:val="00432967"/>
    <w:rsid w:val="004342AC"/>
    <w:rsid w:val="004361C5"/>
    <w:rsid w:val="00437283"/>
    <w:rsid w:val="00440AF7"/>
    <w:rsid w:val="00440C74"/>
    <w:rsid w:val="00443172"/>
    <w:rsid w:val="004436D7"/>
    <w:rsid w:val="00444938"/>
    <w:rsid w:val="0045167C"/>
    <w:rsid w:val="004522B3"/>
    <w:rsid w:val="004645D2"/>
    <w:rsid w:val="004656E6"/>
    <w:rsid w:val="0047134A"/>
    <w:rsid w:val="00474CA7"/>
    <w:rsid w:val="00474D4B"/>
    <w:rsid w:val="00476851"/>
    <w:rsid w:val="004802AF"/>
    <w:rsid w:val="00482F4C"/>
    <w:rsid w:val="004871D6"/>
    <w:rsid w:val="004927E2"/>
    <w:rsid w:val="004933DB"/>
    <w:rsid w:val="004958CD"/>
    <w:rsid w:val="004962BD"/>
    <w:rsid w:val="00497BC3"/>
    <w:rsid w:val="004A2390"/>
    <w:rsid w:val="004A471B"/>
    <w:rsid w:val="004A564C"/>
    <w:rsid w:val="004A62E2"/>
    <w:rsid w:val="004A688A"/>
    <w:rsid w:val="004A6C0C"/>
    <w:rsid w:val="004A7BA3"/>
    <w:rsid w:val="004B1177"/>
    <w:rsid w:val="004B2D34"/>
    <w:rsid w:val="004B69CE"/>
    <w:rsid w:val="004C035C"/>
    <w:rsid w:val="004C088B"/>
    <w:rsid w:val="004C2785"/>
    <w:rsid w:val="004C4CB6"/>
    <w:rsid w:val="004D15DF"/>
    <w:rsid w:val="004D7C37"/>
    <w:rsid w:val="004D7E47"/>
    <w:rsid w:val="004E0E40"/>
    <w:rsid w:val="004E19C9"/>
    <w:rsid w:val="004E41ED"/>
    <w:rsid w:val="004E7543"/>
    <w:rsid w:val="004F21A4"/>
    <w:rsid w:val="004F28D0"/>
    <w:rsid w:val="00501161"/>
    <w:rsid w:val="00501FFD"/>
    <w:rsid w:val="00504C62"/>
    <w:rsid w:val="0050555E"/>
    <w:rsid w:val="00505C93"/>
    <w:rsid w:val="0050713A"/>
    <w:rsid w:val="00512416"/>
    <w:rsid w:val="00516C4C"/>
    <w:rsid w:val="005214F2"/>
    <w:rsid w:val="0052488A"/>
    <w:rsid w:val="00526394"/>
    <w:rsid w:val="00527424"/>
    <w:rsid w:val="00531379"/>
    <w:rsid w:val="00531E31"/>
    <w:rsid w:val="00534051"/>
    <w:rsid w:val="00535B3B"/>
    <w:rsid w:val="00537A02"/>
    <w:rsid w:val="00546133"/>
    <w:rsid w:val="00546C07"/>
    <w:rsid w:val="00547D73"/>
    <w:rsid w:val="00551D3B"/>
    <w:rsid w:val="00552EE0"/>
    <w:rsid w:val="005535A7"/>
    <w:rsid w:val="00553D8F"/>
    <w:rsid w:val="005540B7"/>
    <w:rsid w:val="005540E0"/>
    <w:rsid w:val="0055472B"/>
    <w:rsid w:val="00556CA2"/>
    <w:rsid w:val="005607B1"/>
    <w:rsid w:val="00561670"/>
    <w:rsid w:val="00563D34"/>
    <w:rsid w:val="00575D03"/>
    <w:rsid w:val="00584CB5"/>
    <w:rsid w:val="00585ECA"/>
    <w:rsid w:val="00586181"/>
    <w:rsid w:val="00587402"/>
    <w:rsid w:val="00587A63"/>
    <w:rsid w:val="00590453"/>
    <w:rsid w:val="005931D6"/>
    <w:rsid w:val="00593C89"/>
    <w:rsid w:val="0059406C"/>
    <w:rsid w:val="00594109"/>
    <w:rsid w:val="005A1945"/>
    <w:rsid w:val="005A303E"/>
    <w:rsid w:val="005A50DA"/>
    <w:rsid w:val="005A564A"/>
    <w:rsid w:val="005B792A"/>
    <w:rsid w:val="005C3650"/>
    <w:rsid w:val="005C3CC2"/>
    <w:rsid w:val="005C43EB"/>
    <w:rsid w:val="005C455D"/>
    <w:rsid w:val="005C7FD8"/>
    <w:rsid w:val="005D3973"/>
    <w:rsid w:val="005E1107"/>
    <w:rsid w:val="005F3503"/>
    <w:rsid w:val="005F3643"/>
    <w:rsid w:val="005F3B0F"/>
    <w:rsid w:val="005F58A9"/>
    <w:rsid w:val="005F7973"/>
    <w:rsid w:val="00600134"/>
    <w:rsid w:val="00600606"/>
    <w:rsid w:val="00600D4B"/>
    <w:rsid w:val="006058E1"/>
    <w:rsid w:val="00607B99"/>
    <w:rsid w:val="00610690"/>
    <w:rsid w:val="00611EE3"/>
    <w:rsid w:val="0061367E"/>
    <w:rsid w:val="006151D0"/>
    <w:rsid w:val="0061525C"/>
    <w:rsid w:val="00616DB4"/>
    <w:rsid w:val="00623CB1"/>
    <w:rsid w:val="00624ED1"/>
    <w:rsid w:val="00624ED6"/>
    <w:rsid w:val="006268FA"/>
    <w:rsid w:val="00631F20"/>
    <w:rsid w:val="00632F0A"/>
    <w:rsid w:val="00635147"/>
    <w:rsid w:val="00636545"/>
    <w:rsid w:val="00640233"/>
    <w:rsid w:val="006455F7"/>
    <w:rsid w:val="0064616E"/>
    <w:rsid w:val="0065639D"/>
    <w:rsid w:val="00663D55"/>
    <w:rsid w:val="00664EBA"/>
    <w:rsid w:val="00666C22"/>
    <w:rsid w:val="00670980"/>
    <w:rsid w:val="006722B8"/>
    <w:rsid w:val="006736E9"/>
    <w:rsid w:val="00676026"/>
    <w:rsid w:val="0068220A"/>
    <w:rsid w:val="006836C4"/>
    <w:rsid w:val="006878E6"/>
    <w:rsid w:val="00687F67"/>
    <w:rsid w:val="00690715"/>
    <w:rsid w:val="00691767"/>
    <w:rsid w:val="00693A42"/>
    <w:rsid w:val="006978F8"/>
    <w:rsid w:val="006A4700"/>
    <w:rsid w:val="006B5A51"/>
    <w:rsid w:val="006C1D6C"/>
    <w:rsid w:val="006C30DE"/>
    <w:rsid w:val="006D128B"/>
    <w:rsid w:val="006D2F4B"/>
    <w:rsid w:val="006D31A9"/>
    <w:rsid w:val="006D39B7"/>
    <w:rsid w:val="006D7131"/>
    <w:rsid w:val="006E0583"/>
    <w:rsid w:val="006E0E9A"/>
    <w:rsid w:val="006E2B0B"/>
    <w:rsid w:val="006E4509"/>
    <w:rsid w:val="006E57FD"/>
    <w:rsid w:val="006E61EA"/>
    <w:rsid w:val="006F2B46"/>
    <w:rsid w:val="006F5D69"/>
    <w:rsid w:val="006F7A08"/>
    <w:rsid w:val="00702E97"/>
    <w:rsid w:val="0070327A"/>
    <w:rsid w:val="0070354E"/>
    <w:rsid w:val="00703D98"/>
    <w:rsid w:val="00704523"/>
    <w:rsid w:val="00704E6F"/>
    <w:rsid w:val="0070697A"/>
    <w:rsid w:val="00707A56"/>
    <w:rsid w:val="007128F3"/>
    <w:rsid w:val="007137FF"/>
    <w:rsid w:val="007156CF"/>
    <w:rsid w:val="00720BBF"/>
    <w:rsid w:val="0072174C"/>
    <w:rsid w:val="00724219"/>
    <w:rsid w:val="00725A21"/>
    <w:rsid w:val="0072613E"/>
    <w:rsid w:val="00732C92"/>
    <w:rsid w:val="00734704"/>
    <w:rsid w:val="007360C0"/>
    <w:rsid w:val="007368C4"/>
    <w:rsid w:val="00740973"/>
    <w:rsid w:val="007448DA"/>
    <w:rsid w:val="00744DA9"/>
    <w:rsid w:val="00745006"/>
    <w:rsid w:val="007468F4"/>
    <w:rsid w:val="00751924"/>
    <w:rsid w:val="0075259B"/>
    <w:rsid w:val="00752A36"/>
    <w:rsid w:val="00752BEC"/>
    <w:rsid w:val="00753FA1"/>
    <w:rsid w:val="00754815"/>
    <w:rsid w:val="00756150"/>
    <w:rsid w:val="00756EA9"/>
    <w:rsid w:val="00762112"/>
    <w:rsid w:val="007645E6"/>
    <w:rsid w:val="007658AA"/>
    <w:rsid w:val="00766C41"/>
    <w:rsid w:val="0077056C"/>
    <w:rsid w:val="00773747"/>
    <w:rsid w:val="00775402"/>
    <w:rsid w:val="00780545"/>
    <w:rsid w:val="00782C70"/>
    <w:rsid w:val="007838F3"/>
    <w:rsid w:val="00784457"/>
    <w:rsid w:val="00784DC1"/>
    <w:rsid w:val="007867CF"/>
    <w:rsid w:val="00786D9F"/>
    <w:rsid w:val="00786DDD"/>
    <w:rsid w:val="0079257B"/>
    <w:rsid w:val="007953E2"/>
    <w:rsid w:val="007957A6"/>
    <w:rsid w:val="007A00FF"/>
    <w:rsid w:val="007A6047"/>
    <w:rsid w:val="007B33E3"/>
    <w:rsid w:val="007B78B9"/>
    <w:rsid w:val="007C24E3"/>
    <w:rsid w:val="007C6205"/>
    <w:rsid w:val="007D1182"/>
    <w:rsid w:val="007D317B"/>
    <w:rsid w:val="007D3860"/>
    <w:rsid w:val="007D3BF6"/>
    <w:rsid w:val="007D6EBE"/>
    <w:rsid w:val="007E2D62"/>
    <w:rsid w:val="007E3AEB"/>
    <w:rsid w:val="007E59A6"/>
    <w:rsid w:val="007E5A0F"/>
    <w:rsid w:val="007F22E3"/>
    <w:rsid w:val="007F2D1A"/>
    <w:rsid w:val="007F3831"/>
    <w:rsid w:val="007F59D6"/>
    <w:rsid w:val="007F65C5"/>
    <w:rsid w:val="007F7F5D"/>
    <w:rsid w:val="00801288"/>
    <w:rsid w:val="00807036"/>
    <w:rsid w:val="008106E3"/>
    <w:rsid w:val="00810915"/>
    <w:rsid w:val="008109A2"/>
    <w:rsid w:val="008122F7"/>
    <w:rsid w:val="008123E1"/>
    <w:rsid w:val="00812844"/>
    <w:rsid w:val="00812A76"/>
    <w:rsid w:val="00814E37"/>
    <w:rsid w:val="0081534E"/>
    <w:rsid w:val="00817DBE"/>
    <w:rsid w:val="00825C0F"/>
    <w:rsid w:val="00826D67"/>
    <w:rsid w:val="00827776"/>
    <w:rsid w:val="008314FA"/>
    <w:rsid w:val="00833C5F"/>
    <w:rsid w:val="00835738"/>
    <w:rsid w:val="00836CB8"/>
    <w:rsid w:val="00836DB4"/>
    <w:rsid w:val="00837517"/>
    <w:rsid w:val="008433B0"/>
    <w:rsid w:val="00843CF7"/>
    <w:rsid w:val="00843F2A"/>
    <w:rsid w:val="008461FF"/>
    <w:rsid w:val="0085052D"/>
    <w:rsid w:val="0085203C"/>
    <w:rsid w:val="008528EB"/>
    <w:rsid w:val="00864694"/>
    <w:rsid w:val="008658B2"/>
    <w:rsid w:val="0086695E"/>
    <w:rsid w:val="00867E7F"/>
    <w:rsid w:val="008728DA"/>
    <w:rsid w:val="0087378A"/>
    <w:rsid w:val="008746DF"/>
    <w:rsid w:val="00875103"/>
    <w:rsid w:val="008809DA"/>
    <w:rsid w:val="00885E9B"/>
    <w:rsid w:val="0089009A"/>
    <w:rsid w:val="00891859"/>
    <w:rsid w:val="008951A7"/>
    <w:rsid w:val="00897420"/>
    <w:rsid w:val="0089794F"/>
    <w:rsid w:val="008A6CCC"/>
    <w:rsid w:val="008A755B"/>
    <w:rsid w:val="008A770C"/>
    <w:rsid w:val="008A7A2C"/>
    <w:rsid w:val="008B0BC2"/>
    <w:rsid w:val="008B1301"/>
    <w:rsid w:val="008B3C90"/>
    <w:rsid w:val="008B4FD3"/>
    <w:rsid w:val="008B51D0"/>
    <w:rsid w:val="008B7E4C"/>
    <w:rsid w:val="008C383B"/>
    <w:rsid w:val="008C5FA2"/>
    <w:rsid w:val="008C63BF"/>
    <w:rsid w:val="008C71A6"/>
    <w:rsid w:val="008D390B"/>
    <w:rsid w:val="008D3C6F"/>
    <w:rsid w:val="008E0918"/>
    <w:rsid w:val="008E4371"/>
    <w:rsid w:val="008E4C0A"/>
    <w:rsid w:val="008E509C"/>
    <w:rsid w:val="008E57C6"/>
    <w:rsid w:val="008E57DB"/>
    <w:rsid w:val="008E75C1"/>
    <w:rsid w:val="008F3A6D"/>
    <w:rsid w:val="008F4790"/>
    <w:rsid w:val="008F7ABE"/>
    <w:rsid w:val="009033EA"/>
    <w:rsid w:val="00915A9D"/>
    <w:rsid w:val="009233B7"/>
    <w:rsid w:val="00924A94"/>
    <w:rsid w:val="00925E31"/>
    <w:rsid w:val="0093136F"/>
    <w:rsid w:val="00933DF3"/>
    <w:rsid w:val="009355E2"/>
    <w:rsid w:val="00937194"/>
    <w:rsid w:val="009373E0"/>
    <w:rsid w:val="00945582"/>
    <w:rsid w:val="00945E8C"/>
    <w:rsid w:val="00947EE6"/>
    <w:rsid w:val="00950792"/>
    <w:rsid w:val="00950A48"/>
    <w:rsid w:val="0095217F"/>
    <w:rsid w:val="00952537"/>
    <w:rsid w:val="00954EAF"/>
    <w:rsid w:val="009552C8"/>
    <w:rsid w:val="00955F85"/>
    <w:rsid w:val="009575D0"/>
    <w:rsid w:val="0095775F"/>
    <w:rsid w:val="009625EC"/>
    <w:rsid w:val="00963381"/>
    <w:rsid w:val="0096579F"/>
    <w:rsid w:val="00967A94"/>
    <w:rsid w:val="00971A97"/>
    <w:rsid w:val="009736C9"/>
    <w:rsid w:val="009750A1"/>
    <w:rsid w:val="0097643A"/>
    <w:rsid w:val="0098261F"/>
    <w:rsid w:val="00982E3A"/>
    <w:rsid w:val="00984DBA"/>
    <w:rsid w:val="00992539"/>
    <w:rsid w:val="00992D93"/>
    <w:rsid w:val="00995D2C"/>
    <w:rsid w:val="00996046"/>
    <w:rsid w:val="009963E8"/>
    <w:rsid w:val="0099661E"/>
    <w:rsid w:val="009971C0"/>
    <w:rsid w:val="009A1183"/>
    <w:rsid w:val="009A4657"/>
    <w:rsid w:val="009A5834"/>
    <w:rsid w:val="009B1DEB"/>
    <w:rsid w:val="009B5741"/>
    <w:rsid w:val="009B76A4"/>
    <w:rsid w:val="009C0DB0"/>
    <w:rsid w:val="009C2306"/>
    <w:rsid w:val="009C29F3"/>
    <w:rsid w:val="009C2BAB"/>
    <w:rsid w:val="009C532A"/>
    <w:rsid w:val="009C5497"/>
    <w:rsid w:val="009C56D0"/>
    <w:rsid w:val="009C79CD"/>
    <w:rsid w:val="009D2824"/>
    <w:rsid w:val="009D3FEE"/>
    <w:rsid w:val="009D56EF"/>
    <w:rsid w:val="009D7204"/>
    <w:rsid w:val="009E1026"/>
    <w:rsid w:val="009E1CC0"/>
    <w:rsid w:val="009E346C"/>
    <w:rsid w:val="009E3984"/>
    <w:rsid w:val="009E43C6"/>
    <w:rsid w:val="009E58AB"/>
    <w:rsid w:val="009E6E36"/>
    <w:rsid w:val="009F07A9"/>
    <w:rsid w:val="009F2C18"/>
    <w:rsid w:val="009F3766"/>
    <w:rsid w:val="009F67FD"/>
    <w:rsid w:val="00A0276A"/>
    <w:rsid w:val="00A04CB9"/>
    <w:rsid w:val="00A11667"/>
    <w:rsid w:val="00A175FF"/>
    <w:rsid w:val="00A178C3"/>
    <w:rsid w:val="00A21AAA"/>
    <w:rsid w:val="00A21E1B"/>
    <w:rsid w:val="00A21EFD"/>
    <w:rsid w:val="00A22B73"/>
    <w:rsid w:val="00A274D9"/>
    <w:rsid w:val="00A27ABF"/>
    <w:rsid w:val="00A31D1A"/>
    <w:rsid w:val="00A33AD3"/>
    <w:rsid w:val="00A34545"/>
    <w:rsid w:val="00A35187"/>
    <w:rsid w:val="00A358D2"/>
    <w:rsid w:val="00A35F2D"/>
    <w:rsid w:val="00A402E3"/>
    <w:rsid w:val="00A412A4"/>
    <w:rsid w:val="00A4454A"/>
    <w:rsid w:val="00A45F6D"/>
    <w:rsid w:val="00A4744D"/>
    <w:rsid w:val="00A52D03"/>
    <w:rsid w:val="00A56190"/>
    <w:rsid w:val="00A5644E"/>
    <w:rsid w:val="00A56F8B"/>
    <w:rsid w:val="00A669E3"/>
    <w:rsid w:val="00A714B6"/>
    <w:rsid w:val="00A725D1"/>
    <w:rsid w:val="00A729E5"/>
    <w:rsid w:val="00A744E5"/>
    <w:rsid w:val="00A76626"/>
    <w:rsid w:val="00A76834"/>
    <w:rsid w:val="00A76E59"/>
    <w:rsid w:val="00A774D9"/>
    <w:rsid w:val="00A801C1"/>
    <w:rsid w:val="00A801E3"/>
    <w:rsid w:val="00A817CB"/>
    <w:rsid w:val="00A833FC"/>
    <w:rsid w:val="00A851BE"/>
    <w:rsid w:val="00A90476"/>
    <w:rsid w:val="00A91CB7"/>
    <w:rsid w:val="00A939C9"/>
    <w:rsid w:val="00A939E1"/>
    <w:rsid w:val="00A9480F"/>
    <w:rsid w:val="00A948B5"/>
    <w:rsid w:val="00A95118"/>
    <w:rsid w:val="00A95A8A"/>
    <w:rsid w:val="00AA308F"/>
    <w:rsid w:val="00AA6501"/>
    <w:rsid w:val="00AA7187"/>
    <w:rsid w:val="00AB18D9"/>
    <w:rsid w:val="00AB1AFC"/>
    <w:rsid w:val="00AB4474"/>
    <w:rsid w:val="00AC3902"/>
    <w:rsid w:val="00AC5010"/>
    <w:rsid w:val="00AC5907"/>
    <w:rsid w:val="00AC5C06"/>
    <w:rsid w:val="00AC65B2"/>
    <w:rsid w:val="00AD14CE"/>
    <w:rsid w:val="00AD2854"/>
    <w:rsid w:val="00AD6722"/>
    <w:rsid w:val="00AE3D47"/>
    <w:rsid w:val="00AF04F9"/>
    <w:rsid w:val="00AF1443"/>
    <w:rsid w:val="00AF408C"/>
    <w:rsid w:val="00AF628D"/>
    <w:rsid w:val="00AF7486"/>
    <w:rsid w:val="00B00D95"/>
    <w:rsid w:val="00B01049"/>
    <w:rsid w:val="00B02F26"/>
    <w:rsid w:val="00B035C0"/>
    <w:rsid w:val="00B04F3B"/>
    <w:rsid w:val="00B063DD"/>
    <w:rsid w:val="00B06B24"/>
    <w:rsid w:val="00B11A1D"/>
    <w:rsid w:val="00B11F44"/>
    <w:rsid w:val="00B1273E"/>
    <w:rsid w:val="00B13A07"/>
    <w:rsid w:val="00B13EB2"/>
    <w:rsid w:val="00B141E8"/>
    <w:rsid w:val="00B21B7A"/>
    <w:rsid w:val="00B2326E"/>
    <w:rsid w:val="00B23400"/>
    <w:rsid w:val="00B23CED"/>
    <w:rsid w:val="00B2451D"/>
    <w:rsid w:val="00B44575"/>
    <w:rsid w:val="00B45D59"/>
    <w:rsid w:val="00B50691"/>
    <w:rsid w:val="00B51811"/>
    <w:rsid w:val="00B51FB8"/>
    <w:rsid w:val="00B54A15"/>
    <w:rsid w:val="00B603DA"/>
    <w:rsid w:val="00B62ED6"/>
    <w:rsid w:val="00B63A28"/>
    <w:rsid w:val="00B649BF"/>
    <w:rsid w:val="00B654CE"/>
    <w:rsid w:val="00B6727C"/>
    <w:rsid w:val="00B71113"/>
    <w:rsid w:val="00B75F2B"/>
    <w:rsid w:val="00B77112"/>
    <w:rsid w:val="00B81050"/>
    <w:rsid w:val="00B81056"/>
    <w:rsid w:val="00B831BC"/>
    <w:rsid w:val="00B85736"/>
    <w:rsid w:val="00B86193"/>
    <w:rsid w:val="00B86FC5"/>
    <w:rsid w:val="00B9619C"/>
    <w:rsid w:val="00B97E9B"/>
    <w:rsid w:val="00BA1324"/>
    <w:rsid w:val="00BA5CFE"/>
    <w:rsid w:val="00BB407F"/>
    <w:rsid w:val="00BB48D7"/>
    <w:rsid w:val="00BC6516"/>
    <w:rsid w:val="00BD31D0"/>
    <w:rsid w:val="00BD467E"/>
    <w:rsid w:val="00BD60CD"/>
    <w:rsid w:val="00BD7090"/>
    <w:rsid w:val="00BD7651"/>
    <w:rsid w:val="00BD7F14"/>
    <w:rsid w:val="00BE011B"/>
    <w:rsid w:val="00BE0A12"/>
    <w:rsid w:val="00BE1336"/>
    <w:rsid w:val="00BE65C7"/>
    <w:rsid w:val="00BF01F0"/>
    <w:rsid w:val="00BF07B9"/>
    <w:rsid w:val="00BF2BCB"/>
    <w:rsid w:val="00C01281"/>
    <w:rsid w:val="00C0165C"/>
    <w:rsid w:val="00C06461"/>
    <w:rsid w:val="00C1437A"/>
    <w:rsid w:val="00C3112A"/>
    <w:rsid w:val="00C3458C"/>
    <w:rsid w:val="00C370FD"/>
    <w:rsid w:val="00C423CE"/>
    <w:rsid w:val="00C57173"/>
    <w:rsid w:val="00C57CD3"/>
    <w:rsid w:val="00C64C5C"/>
    <w:rsid w:val="00C64EE5"/>
    <w:rsid w:val="00C6550A"/>
    <w:rsid w:val="00C67572"/>
    <w:rsid w:val="00C67938"/>
    <w:rsid w:val="00C702FA"/>
    <w:rsid w:val="00C71D45"/>
    <w:rsid w:val="00C759FA"/>
    <w:rsid w:val="00C75A0D"/>
    <w:rsid w:val="00C75FC1"/>
    <w:rsid w:val="00C85653"/>
    <w:rsid w:val="00C87C21"/>
    <w:rsid w:val="00C912DC"/>
    <w:rsid w:val="00C930D1"/>
    <w:rsid w:val="00C93200"/>
    <w:rsid w:val="00C94ECB"/>
    <w:rsid w:val="00CA03A3"/>
    <w:rsid w:val="00CA473D"/>
    <w:rsid w:val="00CA4CDD"/>
    <w:rsid w:val="00CA5D8B"/>
    <w:rsid w:val="00CB236A"/>
    <w:rsid w:val="00CB4F30"/>
    <w:rsid w:val="00CB6023"/>
    <w:rsid w:val="00CC117E"/>
    <w:rsid w:val="00CC140E"/>
    <w:rsid w:val="00CC337C"/>
    <w:rsid w:val="00CC4055"/>
    <w:rsid w:val="00CD1072"/>
    <w:rsid w:val="00CD16F7"/>
    <w:rsid w:val="00CD1EF8"/>
    <w:rsid w:val="00CD450F"/>
    <w:rsid w:val="00CD46C8"/>
    <w:rsid w:val="00CE31B1"/>
    <w:rsid w:val="00CE6875"/>
    <w:rsid w:val="00CE7397"/>
    <w:rsid w:val="00CF1968"/>
    <w:rsid w:val="00CF3BF3"/>
    <w:rsid w:val="00CF4748"/>
    <w:rsid w:val="00CF491D"/>
    <w:rsid w:val="00D07E1E"/>
    <w:rsid w:val="00D137A5"/>
    <w:rsid w:val="00D1500C"/>
    <w:rsid w:val="00D15AFE"/>
    <w:rsid w:val="00D2037E"/>
    <w:rsid w:val="00D208FF"/>
    <w:rsid w:val="00D21997"/>
    <w:rsid w:val="00D26F85"/>
    <w:rsid w:val="00D30F89"/>
    <w:rsid w:val="00D31C2A"/>
    <w:rsid w:val="00D352F9"/>
    <w:rsid w:val="00D36637"/>
    <w:rsid w:val="00D37EF9"/>
    <w:rsid w:val="00D43A52"/>
    <w:rsid w:val="00D44F04"/>
    <w:rsid w:val="00D453BF"/>
    <w:rsid w:val="00D45998"/>
    <w:rsid w:val="00D4784E"/>
    <w:rsid w:val="00D529E3"/>
    <w:rsid w:val="00D54839"/>
    <w:rsid w:val="00D5538D"/>
    <w:rsid w:val="00D554AB"/>
    <w:rsid w:val="00D60DD4"/>
    <w:rsid w:val="00D62108"/>
    <w:rsid w:val="00D63C0A"/>
    <w:rsid w:val="00D75C6F"/>
    <w:rsid w:val="00D778A2"/>
    <w:rsid w:val="00D80B3C"/>
    <w:rsid w:val="00D80C16"/>
    <w:rsid w:val="00D920AE"/>
    <w:rsid w:val="00D933B1"/>
    <w:rsid w:val="00D94DCD"/>
    <w:rsid w:val="00D97B89"/>
    <w:rsid w:val="00DA0D70"/>
    <w:rsid w:val="00DA1544"/>
    <w:rsid w:val="00DB04F2"/>
    <w:rsid w:val="00DB0EF6"/>
    <w:rsid w:val="00DB6F7D"/>
    <w:rsid w:val="00DC1139"/>
    <w:rsid w:val="00DC23B9"/>
    <w:rsid w:val="00DC3C49"/>
    <w:rsid w:val="00DC403D"/>
    <w:rsid w:val="00DC5CC5"/>
    <w:rsid w:val="00DD056C"/>
    <w:rsid w:val="00DD0FC5"/>
    <w:rsid w:val="00DD1B80"/>
    <w:rsid w:val="00DD1F9A"/>
    <w:rsid w:val="00DD4733"/>
    <w:rsid w:val="00DE261D"/>
    <w:rsid w:val="00DE2C9E"/>
    <w:rsid w:val="00DE40FF"/>
    <w:rsid w:val="00DE4881"/>
    <w:rsid w:val="00DE799E"/>
    <w:rsid w:val="00E02C06"/>
    <w:rsid w:val="00E05283"/>
    <w:rsid w:val="00E07768"/>
    <w:rsid w:val="00E0785B"/>
    <w:rsid w:val="00E15AB6"/>
    <w:rsid w:val="00E1714B"/>
    <w:rsid w:val="00E221F7"/>
    <w:rsid w:val="00E23CCD"/>
    <w:rsid w:val="00E26AAE"/>
    <w:rsid w:val="00E26CA8"/>
    <w:rsid w:val="00E26E7C"/>
    <w:rsid w:val="00E27234"/>
    <w:rsid w:val="00E30EBD"/>
    <w:rsid w:val="00E34642"/>
    <w:rsid w:val="00E43C26"/>
    <w:rsid w:val="00E442C0"/>
    <w:rsid w:val="00E45CCE"/>
    <w:rsid w:val="00E51B6E"/>
    <w:rsid w:val="00E52007"/>
    <w:rsid w:val="00E52AD4"/>
    <w:rsid w:val="00E604F6"/>
    <w:rsid w:val="00E64273"/>
    <w:rsid w:val="00E65BC3"/>
    <w:rsid w:val="00E660D1"/>
    <w:rsid w:val="00E66231"/>
    <w:rsid w:val="00E670D4"/>
    <w:rsid w:val="00E70595"/>
    <w:rsid w:val="00E74C8C"/>
    <w:rsid w:val="00E77650"/>
    <w:rsid w:val="00E81232"/>
    <w:rsid w:val="00E84176"/>
    <w:rsid w:val="00E90184"/>
    <w:rsid w:val="00E946E5"/>
    <w:rsid w:val="00E961F5"/>
    <w:rsid w:val="00EA1808"/>
    <w:rsid w:val="00EA5649"/>
    <w:rsid w:val="00EA570E"/>
    <w:rsid w:val="00EA7055"/>
    <w:rsid w:val="00EB277C"/>
    <w:rsid w:val="00EB2C09"/>
    <w:rsid w:val="00EB4A46"/>
    <w:rsid w:val="00EB5386"/>
    <w:rsid w:val="00EB76CA"/>
    <w:rsid w:val="00EB7716"/>
    <w:rsid w:val="00EC03BB"/>
    <w:rsid w:val="00EC7BCE"/>
    <w:rsid w:val="00ED3A52"/>
    <w:rsid w:val="00ED45CC"/>
    <w:rsid w:val="00EE276E"/>
    <w:rsid w:val="00EE4254"/>
    <w:rsid w:val="00EE5A4C"/>
    <w:rsid w:val="00EE5F2B"/>
    <w:rsid w:val="00EE7475"/>
    <w:rsid w:val="00EF12D5"/>
    <w:rsid w:val="00EF5CD8"/>
    <w:rsid w:val="00F0077B"/>
    <w:rsid w:val="00F00C43"/>
    <w:rsid w:val="00F02AC7"/>
    <w:rsid w:val="00F032B4"/>
    <w:rsid w:val="00F0741C"/>
    <w:rsid w:val="00F0788B"/>
    <w:rsid w:val="00F107FA"/>
    <w:rsid w:val="00F109A2"/>
    <w:rsid w:val="00F11444"/>
    <w:rsid w:val="00F1367B"/>
    <w:rsid w:val="00F13D82"/>
    <w:rsid w:val="00F14F16"/>
    <w:rsid w:val="00F169AE"/>
    <w:rsid w:val="00F1733D"/>
    <w:rsid w:val="00F17941"/>
    <w:rsid w:val="00F2183A"/>
    <w:rsid w:val="00F25947"/>
    <w:rsid w:val="00F265D1"/>
    <w:rsid w:val="00F30ACB"/>
    <w:rsid w:val="00F33259"/>
    <w:rsid w:val="00F3333F"/>
    <w:rsid w:val="00F35CE9"/>
    <w:rsid w:val="00F367CF"/>
    <w:rsid w:val="00F36DCB"/>
    <w:rsid w:val="00F37084"/>
    <w:rsid w:val="00F413CC"/>
    <w:rsid w:val="00F442A9"/>
    <w:rsid w:val="00F47773"/>
    <w:rsid w:val="00F47A65"/>
    <w:rsid w:val="00F47B7A"/>
    <w:rsid w:val="00F5007C"/>
    <w:rsid w:val="00F532CE"/>
    <w:rsid w:val="00F5380A"/>
    <w:rsid w:val="00F55739"/>
    <w:rsid w:val="00F55D11"/>
    <w:rsid w:val="00F56C56"/>
    <w:rsid w:val="00F628F3"/>
    <w:rsid w:val="00F64BD0"/>
    <w:rsid w:val="00F650F4"/>
    <w:rsid w:val="00F66530"/>
    <w:rsid w:val="00F67E4D"/>
    <w:rsid w:val="00F73929"/>
    <w:rsid w:val="00F806C7"/>
    <w:rsid w:val="00F90AAA"/>
    <w:rsid w:val="00F924B0"/>
    <w:rsid w:val="00F925CC"/>
    <w:rsid w:val="00F92A90"/>
    <w:rsid w:val="00F9387F"/>
    <w:rsid w:val="00F93894"/>
    <w:rsid w:val="00F94C64"/>
    <w:rsid w:val="00FA183F"/>
    <w:rsid w:val="00FA3AAB"/>
    <w:rsid w:val="00FA50EB"/>
    <w:rsid w:val="00FA6D25"/>
    <w:rsid w:val="00FA78A5"/>
    <w:rsid w:val="00FA7A84"/>
    <w:rsid w:val="00FB0B98"/>
    <w:rsid w:val="00FB0C9E"/>
    <w:rsid w:val="00FB4BC8"/>
    <w:rsid w:val="00FC01A6"/>
    <w:rsid w:val="00FC201C"/>
    <w:rsid w:val="00FC2931"/>
    <w:rsid w:val="00FC3296"/>
    <w:rsid w:val="00FC4878"/>
    <w:rsid w:val="00FC6064"/>
    <w:rsid w:val="00FD5CAE"/>
    <w:rsid w:val="00FD63D9"/>
    <w:rsid w:val="00FE0967"/>
    <w:rsid w:val="00FE7543"/>
    <w:rsid w:val="00FF102A"/>
    <w:rsid w:val="00FF6843"/>
    <w:rsid w:val="00FF7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3E856F35-0730-43A8-8766-3A4C6F1D3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F07A9"/>
  </w:style>
  <w:style w:type="paragraph" w:styleId="Heading1">
    <w:name w:val="heading 1"/>
    <w:basedOn w:val="Normal"/>
    <w:next w:val="Normal"/>
    <w:qFormat/>
    <w:rsid w:val="00B23400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9F07A9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rsid w:val="009F07A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F07A9"/>
  </w:style>
  <w:style w:type="table" w:styleId="TableGrid">
    <w:name w:val="Table Grid"/>
    <w:basedOn w:val="TableNormal"/>
    <w:uiPriority w:val="59"/>
    <w:rsid w:val="006978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qFormat/>
    <w:rsid w:val="000652E3"/>
    <w:rPr>
      <w:b/>
      <w:bCs/>
    </w:rPr>
  </w:style>
  <w:style w:type="paragraph" w:styleId="BalloonText">
    <w:name w:val="Balloon Text"/>
    <w:basedOn w:val="Normal"/>
    <w:semiHidden/>
    <w:rsid w:val="0024522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358D2"/>
    <w:pPr>
      <w:ind w:left="720"/>
      <w:contextualSpacing/>
    </w:pPr>
  </w:style>
  <w:style w:type="paragraph" w:styleId="PlainText">
    <w:name w:val="Plain Text"/>
    <w:basedOn w:val="Normal"/>
    <w:link w:val="PlainTextChar"/>
    <w:uiPriority w:val="99"/>
    <w:rsid w:val="006151D0"/>
    <w:rPr>
      <w:rFonts w:ascii="Courier New" w:hAnsi="Courier New"/>
    </w:rPr>
  </w:style>
  <w:style w:type="character" w:customStyle="1" w:styleId="PlainTextChar">
    <w:name w:val="Plain Text Char"/>
    <w:basedOn w:val="DefaultParagraphFont"/>
    <w:link w:val="PlainText"/>
    <w:uiPriority w:val="99"/>
    <w:rsid w:val="006151D0"/>
    <w:rPr>
      <w:rFonts w:ascii="Courier New" w:hAnsi="Courier New"/>
    </w:rPr>
  </w:style>
  <w:style w:type="character" w:customStyle="1" w:styleId="FooterChar">
    <w:name w:val="Footer Char"/>
    <w:basedOn w:val="DefaultParagraphFont"/>
    <w:link w:val="Footer"/>
    <w:uiPriority w:val="99"/>
    <w:rsid w:val="006E4509"/>
  </w:style>
  <w:style w:type="character" w:styleId="Hyperlink">
    <w:name w:val="Hyperlink"/>
    <w:basedOn w:val="DefaultParagraphFont"/>
    <w:uiPriority w:val="99"/>
    <w:rsid w:val="003B17F4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semiHidden/>
    <w:unhideWhenUsed/>
    <w:rsid w:val="00300F5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82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1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4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2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63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7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rscDJVendors@anadark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4494C4-4400-4882-9EFF-C93A69DA0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1140</Words>
  <Characters>6498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new completion</vt:lpstr>
    </vt:vector>
  </TitlesOfParts>
  <Company>altura energy ltd.</Company>
  <LinksUpToDate>false</LinksUpToDate>
  <CharactersWithSpaces>7623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new completion</dc:title>
  <dc:creator>loyam</dc:creator>
  <cp:lastModifiedBy>Jacobson, Eric</cp:lastModifiedBy>
  <cp:revision>2</cp:revision>
  <cp:lastPrinted>2012-11-13T16:28:00Z</cp:lastPrinted>
  <dcterms:created xsi:type="dcterms:W3CDTF">2019-12-06T13:18:00Z</dcterms:created>
  <dcterms:modified xsi:type="dcterms:W3CDTF">2019-12-06T13:18:00Z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