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AF5" w:rsidRDefault="00E31C40">
      <w:r>
        <w:rPr>
          <w:noProof/>
        </w:rPr>
        <w:drawing>
          <wp:inline distT="0" distB="0" distL="0" distR="0">
            <wp:extent cx="5942203" cy="4037990"/>
            <wp:effectExtent l="19050" t="0" r="1397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AF5" w:rsidRDefault="00070AF5">
      <w:r>
        <w:t>Location sign</w:t>
      </w:r>
    </w:p>
    <w:p w:rsidR="00E31C40" w:rsidRDefault="00070AF5">
      <w:r w:rsidRPr="00070AF5">
        <w:drawing>
          <wp:inline distT="0" distB="0" distL="0" distR="0">
            <wp:extent cx="5943600" cy="3318685"/>
            <wp:effectExtent l="19050" t="0" r="0" b="0"/>
            <wp:docPr id="2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8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AF5" w:rsidRDefault="00070AF5">
      <w:r>
        <w:t>Looking south across the subject location</w:t>
      </w:r>
    </w:p>
    <w:p w:rsidR="00070AF5" w:rsidRDefault="00070AF5">
      <w:r>
        <w:rPr>
          <w:noProof/>
        </w:rPr>
        <w:lastRenderedPageBreak/>
        <w:drawing>
          <wp:inline distT="0" distB="0" distL="0" distR="0">
            <wp:extent cx="5943600" cy="3405905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05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AF5" w:rsidRDefault="00070AF5">
      <w:r>
        <w:t>Figure depicting the flowline release point and corrective action excavation limits.</w:t>
      </w:r>
    </w:p>
    <w:p w:rsidR="00070AF5" w:rsidRDefault="00070AF5">
      <w:r>
        <w:rPr>
          <w:noProof/>
        </w:rPr>
        <w:drawing>
          <wp:inline distT="0" distB="0" distL="0" distR="0">
            <wp:extent cx="5943600" cy="3447470"/>
            <wp:effectExtent l="1905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4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C40" w:rsidRDefault="00070AF5">
      <w:r>
        <w:t>Looking north across the flowline release point and site of the corrective action excavation.</w:t>
      </w:r>
    </w:p>
    <w:p w:rsidR="00E31C40" w:rsidRDefault="00E31C40">
      <w:r>
        <w:rPr>
          <w:noProof/>
        </w:rPr>
        <w:lastRenderedPageBreak/>
        <w:drawing>
          <wp:inline distT="0" distB="0" distL="0" distR="0">
            <wp:extent cx="5943600" cy="2751214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51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C40" w:rsidRDefault="00070AF5">
      <w:r>
        <w:t>Looking west across the subject location</w:t>
      </w:r>
    </w:p>
    <w:sectPr w:rsidR="00E31C40" w:rsidSect="000A6E0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E31C40"/>
    <w:rsid w:val="00070AF5"/>
    <w:rsid w:val="000A6E07"/>
    <w:rsid w:val="00145599"/>
    <w:rsid w:val="00977E0F"/>
    <w:rsid w:val="00C20074"/>
    <w:rsid w:val="00E31C40"/>
    <w:rsid w:val="00FE5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E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1C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C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42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Canfield</dc:creator>
  <cp:lastModifiedBy>Chris Canfield</cp:lastModifiedBy>
  <cp:revision>1</cp:revision>
  <dcterms:created xsi:type="dcterms:W3CDTF">2016-08-15T17:24:00Z</dcterms:created>
  <dcterms:modified xsi:type="dcterms:W3CDTF">2016-08-15T18:02:00Z</dcterms:modified>
</cp:coreProperties>
</file>