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B53" w:rsidRDefault="00675B53" w:rsidP="00675B53">
      <w:r>
        <w:t xml:space="preserve">API # 123-15113. </w:t>
      </w:r>
      <w:proofErr w:type="gramStart"/>
      <w:r>
        <w:t>From north of well facing south.</w:t>
      </w:r>
      <w:proofErr w:type="gramEnd"/>
      <w:r>
        <w:t xml:space="preserve"> </w:t>
      </w:r>
      <w:proofErr w:type="gramStart"/>
      <w:r>
        <w:t>Cheat grass at well.</w:t>
      </w:r>
      <w:proofErr w:type="gramEnd"/>
      <w:r>
        <w:t xml:space="preserve"> </w:t>
      </w:r>
    </w:p>
    <w:p w:rsidR="009C2B45" w:rsidRDefault="00675B53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4-30-15\DSCN0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30-15\DSCN07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509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5B53"/>
    <w:rsid w:val="00011276"/>
    <w:rsid w:val="000509B8"/>
    <w:rsid w:val="00675B5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B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5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B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2015-05-01T15:37:00Z</dcterms:created>
  <dcterms:modified xsi:type="dcterms:W3CDTF">2015-05-01T15:42:00Z</dcterms:modified>
</cp:coreProperties>
</file>