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33C" w:rsidRDefault="00D0633C">
      <w:pPr>
        <w:rPr>
          <w:noProof/>
        </w:rPr>
      </w:pPr>
      <w:r>
        <w:rPr>
          <w:noProof/>
        </w:rPr>
        <w:t xml:space="preserve">API # 001-06796. Picture taken from wset of well looking east. Interim reclamation in process, no chemical containment. </w:t>
      </w:r>
    </w:p>
    <w:p w:rsidR="00D0633C" w:rsidRDefault="00D0633C">
      <w:pPr>
        <w:rPr>
          <w:noProof/>
        </w:rPr>
      </w:pPr>
    </w:p>
    <w:p w:rsidR="009C2B45" w:rsidRDefault="00D0633C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4-28-15\DSCN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28-15\DSCN07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E1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633C"/>
    <w:rsid w:val="00011276"/>
    <w:rsid w:val="002E15BA"/>
    <w:rsid w:val="00C155FF"/>
    <w:rsid w:val="00D06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5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3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2015-04-29T15:35:00Z</dcterms:created>
  <dcterms:modified xsi:type="dcterms:W3CDTF">2015-04-29T15:38:00Z</dcterms:modified>
</cp:coreProperties>
</file>