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56BD0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433536.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Interim reclamation in process.</w:t>
      </w:r>
      <w:proofErr w:type="gramEnd"/>
    </w:p>
    <w:p w:rsidR="00856BD0" w:rsidRDefault="00856BD0"/>
    <w:p w:rsidR="00856BD0" w:rsidRDefault="00856BD0">
      <w:r>
        <w:rPr>
          <w:noProof/>
        </w:rPr>
        <w:drawing>
          <wp:inline distT="0" distB="0" distL="0" distR="0">
            <wp:extent cx="5753100" cy="3543300"/>
            <wp:effectExtent l="19050" t="0" r="0" b="0"/>
            <wp:docPr id="1" name="Picture 1" descr="C:\Users\Helgelag\Pictures\4-23-15\DSCN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3-15\DSCN07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541" cy="3547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6BD0" w:rsidSect="00371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6BD0"/>
    <w:rsid w:val="00011276"/>
    <w:rsid w:val="003714F1"/>
    <w:rsid w:val="00856BD0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B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2015-04-24T14:31:00Z</dcterms:created>
  <dcterms:modified xsi:type="dcterms:W3CDTF">2015-04-24T14:39:00Z</dcterms:modified>
</cp:coreProperties>
</file>