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BC1063">
      <w:proofErr w:type="gramStart"/>
      <w:r>
        <w:t>API # 123-16935, Interim reclamation.</w:t>
      </w:r>
      <w:proofErr w:type="gramEnd"/>
    </w:p>
    <w:p w:rsidR="00BC1063" w:rsidRDefault="00BC1063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1063" w:rsidSect="00E90A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C1063"/>
    <w:rsid w:val="004277E6"/>
    <w:rsid w:val="007007BC"/>
    <w:rsid w:val="00BC1063"/>
    <w:rsid w:val="00E9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1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0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2015-01-21T01:05:00Z</dcterms:created>
  <dcterms:modified xsi:type="dcterms:W3CDTF">2015-01-21T01:07:00Z</dcterms:modified>
</cp:coreProperties>
</file>