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5DD" w:rsidRDefault="000405DD">
      <w:pPr>
        <w:rPr>
          <w:noProof/>
        </w:rPr>
      </w:pPr>
      <w:r>
        <w:rPr>
          <w:noProof/>
        </w:rPr>
        <w:t>API # 123-20721, Interim reclamation.</w:t>
      </w:r>
    </w:p>
    <w:p w:rsidR="006B13E8" w:rsidRDefault="000405DD">
      <w:r>
        <w:rPr>
          <w:noProof/>
        </w:rPr>
        <w:drawing>
          <wp:inline distT="0" distB="0" distL="0" distR="0">
            <wp:extent cx="5943600" cy="4460312"/>
            <wp:effectExtent l="19050" t="0" r="0" b="0"/>
            <wp:docPr id="1" name="Picture 1" descr="C:\Users\Helgelag\AppData\Local\Microsoft\Windows\Temporary Internet Files\Content.Word\DSCN04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AppData\Local\Microsoft\Windows\Temporary Internet Files\Content.Word\DSCN047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60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05DD" w:rsidRDefault="000405DD"/>
    <w:sectPr w:rsidR="000405DD" w:rsidSect="00E90A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0405DD"/>
    <w:rsid w:val="000405DD"/>
    <w:rsid w:val="004277E6"/>
    <w:rsid w:val="007007BC"/>
    <w:rsid w:val="00E90A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0A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405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05D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35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2015-01-20T04:24:00Z</dcterms:created>
  <dcterms:modified xsi:type="dcterms:W3CDTF">2015-01-20T04:25:00Z</dcterms:modified>
</cp:coreProperties>
</file>