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848" w:rsidRDefault="00856848" w:rsidP="00856848">
      <w:pPr>
        <w:pStyle w:val="PlainText"/>
      </w:pPr>
      <w:r>
        <w:t>10/26/10</w:t>
      </w:r>
    </w:p>
    <w:p w:rsidR="00856848" w:rsidRDefault="00856848" w:rsidP="00856848">
      <w:pPr>
        <w:pStyle w:val="PlainText"/>
      </w:pPr>
      <w:r>
        <w:t>Bill:</w:t>
      </w:r>
    </w:p>
    <w:p w:rsidR="00856848" w:rsidRDefault="00856848" w:rsidP="00856848">
      <w:pPr>
        <w:pStyle w:val="PlainText"/>
      </w:pPr>
      <w:r>
        <w:t xml:space="preserve"> </w:t>
      </w:r>
    </w:p>
    <w:p w:rsidR="00856848" w:rsidRDefault="00856848" w:rsidP="00856848">
      <w:pPr>
        <w:pStyle w:val="PlainText"/>
      </w:pPr>
      <w:r>
        <w:t xml:space="preserve">The Office of Legacy Management (LM) is reviewing aforementioned </w:t>
      </w:r>
      <w:proofErr w:type="spellStart"/>
      <w:r>
        <w:t>refile</w:t>
      </w:r>
      <w:proofErr w:type="spellEnd"/>
      <w:r>
        <w:t xml:space="preserve"> applications and the location map provided by COGCC for the following wells and their respective locations:</w:t>
      </w:r>
    </w:p>
    <w:p w:rsidR="00856848" w:rsidRDefault="00856848" w:rsidP="00856848">
      <w:pPr>
        <w:pStyle w:val="PlainText"/>
      </w:pPr>
    </w:p>
    <w:p w:rsidR="00856848" w:rsidRDefault="00856848" w:rsidP="00856848">
      <w:pPr>
        <w:pStyle w:val="PlainText"/>
      </w:pPr>
      <w:r>
        <w:t xml:space="preserve">    APDs IN PROCESSING                      BOTTOM </w:t>
      </w:r>
      <w:proofErr w:type="gramStart"/>
      <w:r>
        <w:t>HOLE</w:t>
      </w:r>
      <w:proofErr w:type="gramEnd"/>
      <w:r>
        <w:t xml:space="preserve"> LOCATION    </w:t>
      </w:r>
    </w:p>
    <w:p w:rsidR="00856848" w:rsidRDefault="00856848" w:rsidP="00856848">
      <w:pPr>
        <w:pStyle w:val="PlainText"/>
      </w:pPr>
      <w:r>
        <w:t xml:space="preserve">OPERATOR    WELL NAME           WELL #          LOCATION    N LATITUDE      W LONGITUDE </w:t>
      </w:r>
    </w:p>
    <w:p w:rsidR="00856848" w:rsidRDefault="00856848" w:rsidP="00856848">
      <w:pPr>
        <w:pStyle w:val="PlainText"/>
      </w:pPr>
      <w:r>
        <w:t xml:space="preserve">Noble      Battlement Mesa     35-31C  </w:t>
      </w:r>
      <w:r w:rsidR="008B2B2D">
        <w:t xml:space="preserve">     </w:t>
      </w:r>
      <w:r>
        <w:t xml:space="preserve">NWNE 35 7S 95W  </w:t>
      </w:r>
      <w:r w:rsidR="008B2B2D">
        <w:t xml:space="preserve"> </w:t>
      </w:r>
      <w:r>
        <w:t xml:space="preserve">39.39890        107.962563 </w:t>
      </w:r>
    </w:p>
    <w:p w:rsidR="00856848" w:rsidRDefault="00856848" w:rsidP="00856848">
      <w:pPr>
        <w:pStyle w:val="PlainText"/>
      </w:pPr>
      <w:r>
        <w:t xml:space="preserve">Noble      RULISON FEDERAL </w:t>
      </w:r>
      <w:r>
        <w:tab/>
        <w:t xml:space="preserve">17-13A       NWSW 17 7S 94W </w:t>
      </w:r>
      <w:r w:rsidR="008B2B2D">
        <w:t xml:space="preserve"> </w:t>
      </w:r>
      <w:r>
        <w:t xml:space="preserve"> 39.438571       107.917266 </w:t>
      </w:r>
    </w:p>
    <w:p w:rsidR="00856848" w:rsidRDefault="00856848" w:rsidP="00856848">
      <w:pPr>
        <w:pStyle w:val="PlainText"/>
      </w:pPr>
      <w:r>
        <w:t xml:space="preserve">Noble      RULISON FEDERAL     17-13B       NWSW 17 7S 94W </w:t>
      </w:r>
      <w:r w:rsidR="008B2B2D">
        <w:t xml:space="preserve"> </w:t>
      </w:r>
      <w:r>
        <w:t xml:space="preserve"> 39.437718       107.917257 </w:t>
      </w:r>
    </w:p>
    <w:p w:rsidR="00856848" w:rsidRDefault="00856848" w:rsidP="00856848">
      <w:pPr>
        <w:pStyle w:val="PlainText"/>
      </w:pPr>
      <w:r>
        <w:t xml:space="preserve">Noble      RULISON FEDERAL     17-13C       NWSW 17 7S 94W   39.436816       107.917226 </w:t>
      </w:r>
    </w:p>
    <w:p w:rsidR="00856848" w:rsidRDefault="00856848" w:rsidP="00856848">
      <w:pPr>
        <w:pStyle w:val="PlainText"/>
      </w:pPr>
      <w:r>
        <w:t xml:space="preserve">Noble      RULISON FEDERAL     17-13D       NWSW 17 7S 94W   39.435947       107.917218 </w:t>
      </w:r>
    </w:p>
    <w:p w:rsidR="00856848" w:rsidRDefault="00856848" w:rsidP="00856848">
      <w:pPr>
        <w:pStyle w:val="PlainText"/>
      </w:pPr>
      <w:r>
        <w:t xml:space="preserve">Noble      RULISON FEDERAL     17-14A       NWSW 17 7S 94W   39.434934       107.917134 </w:t>
      </w:r>
    </w:p>
    <w:p w:rsidR="00856848" w:rsidRDefault="00856848" w:rsidP="00856848">
      <w:pPr>
        <w:pStyle w:val="PlainText"/>
      </w:pPr>
      <w:r>
        <w:t xml:space="preserve">Noble      RULISON FEDERAL     17-14B       NWSW 17 7S 94W   39.434062       107.917089 </w:t>
      </w:r>
    </w:p>
    <w:p w:rsidR="00856848" w:rsidRDefault="00856848" w:rsidP="00856848">
      <w:pPr>
        <w:pStyle w:val="PlainText"/>
      </w:pPr>
      <w:r>
        <w:t xml:space="preserve">Noble      JONES               17-23A       NWSW 17 7S 94W   39.43852        107.912586 </w:t>
      </w:r>
    </w:p>
    <w:p w:rsidR="00856848" w:rsidRDefault="00856848" w:rsidP="00856848">
      <w:pPr>
        <w:pStyle w:val="PlainText"/>
      </w:pPr>
      <w:r>
        <w:t xml:space="preserve">Noble      JONES               17-23B       NWSW 17 7S 94W   39.437667       107.912557 </w:t>
      </w:r>
    </w:p>
    <w:p w:rsidR="00856848" w:rsidRDefault="00856848" w:rsidP="00856848">
      <w:pPr>
        <w:pStyle w:val="PlainText"/>
      </w:pPr>
      <w:r>
        <w:t xml:space="preserve">Noble      JONES               17-23C       NWSW 17 7S 94W   39.436718       107.912461 </w:t>
      </w:r>
    </w:p>
    <w:p w:rsidR="00856848" w:rsidRDefault="00856848" w:rsidP="00856848">
      <w:pPr>
        <w:pStyle w:val="PlainText"/>
      </w:pPr>
      <w:r>
        <w:t xml:space="preserve">Noble      JONES               17-23D       NWSW 17 7S 94W   39.435864       107.912474 </w:t>
      </w:r>
    </w:p>
    <w:p w:rsidR="00856848" w:rsidRDefault="00856848" w:rsidP="00856848">
      <w:pPr>
        <w:pStyle w:val="PlainText"/>
      </w:pPr>
      <w:r>
        <w:t xml:space="preserve">Noble      JONES               17-24A       NWSW 17 7S 94W   39.43493        107.912421 </w:t>
      </w:r>
    </w:p>
    <w:p w:rsidR="00856848" w:rsidRDefault="00856848" w:rsidP="00856848">
      <w:pPr>
        <w:pStyle w:val="PlainText"/>
      </w:pPr>
      <w:r>
        <w:t xml:space="preserve">Noble      JONES               17-24B       NWSW 17 7S 94W   39.434045       107.912327 </w:t>
      </w:r>
    </w:p>
    <w:p w:rsidR="00856848" w:rsidRDefault="00856848" w:rsidP="00856848">
      <w:pPr>
        <w:pStyle w:val="PlainText"/>
      </w:pPr>
      <w:r>
        <w:t xml:space="preserve">Noble      DOUBLE B RANCH      18-43A       NWSW 17 7S 94W   39.438046       107.921714 </w:t>
      </w:r>
    </w:p>
    <w:p w:rsidR="00856848" w:rsidRDefault="00856848" w:rsidP="00856848">
      <w:pPr>
        <w:pStyle w:val="PlainText"/>
      </w:pPr>
      <w:r>
        <w:t xml:space="preserve">Noble      DOUBLE B RANCH      18-43B       NWSW 17 7S 94W   39.437344       107.921723 </w:t>
      </w:r>
    </w:p>
    <w:p w:rsidR="00856848" w:rsidRDefault="00856848" w:rsidP="00856848">
      <w:pPr>
        <w:pStyle w:val="PlainText"/>
      </w:pPr>
      <w:r>
        <w:t xml:space="preserve">Noble      DOUBLE B RANCH      18-43C       NWSW 17 7S 94W   39.436621       107.921738 </w:t>
      </w:r>
    </w:p>
    <w:p w:rsidR="00856848" w:rsidRDefault="00856848" w:rsidP="00856848">
      <w:pPr>
        <w:pStyle w:val="PlainText"/>
      </w:pPr>
      <w:r>
        <w:t xml:space="preserve">Noble      DOUBLE B RANCH      18-43D       NWSW 17 7S 94W   39.435615       107.921647 </w:t>
      </w:r>
    </w:p>
    <w:p w:rsidR="00856848" w:rsidRDefault="00856848" w:rsidP="00856848">
      <w:pPr>
        <w:pStyle w:val="PlainText"/>
      </w:pPr>
    </w:p>
    <w:p w:rsidR="00856848" w:rsidRDefault="00856848" w:rsidP="00856848">
      <w:pPr>
        <w:pStyle w:val="PlainText"/>
      </w:pPr>
      <w:r>
        <w:t xml:space="preserve">At this time, DOE does not request any additional </w:t>
      </w:r>
      <w:proofErr w:type="gramStart"/>
      <w:r>
        <w:t>information  but</w:t>
      </w:r>
      <w:proofErr w:type="gramEnd"/>
      <w:r>
        <w:t xml:space="preserve"> would encourage COGCC to place general language in the permit such that the company would accommodate DOE sampling requests in the future. DOE agrees with the COGCC assessment that the surface location is in the NWSW Section 17 7S 94W and is approximately 2.7 miles from the </w:t>
      </w:r>
      <w:proofErr w:type="spellStart"/>
      <w:r>
        <w:t>Rulison</w:t>
      </w:r>
      <w:proofErr w:type="spellEnd"/>
      <w:r>
        <w:t xml:space="preserve"> well. The bottom-hole-locations range from 2.5 to 3.0 miles from the </w:t>
      </w:r>
      <w:proofErr w:type="spellStart"/>
      <w:r>
        <w:t>Rulison</w:t>
      </w:r>
      <w:proofErr w:type="spellEnd"/>
      <w:r>
        <w:t xml:space="preserve"> well. DOE agrees with COGCC that these wells fall under the Tier 2 </w:t>
      </w:r>
      <w:proofErr w:type="gramStart"/>
      <w:r>
        <w:t>and  sampling</w:t>
      </w:r>
      <w:proofErr w:type="gramEnd"/>
      <w:r>
        <w:t xml:space="preserve"> and monitoring requirements of the COGCC </w:t>
      </w:r>
      <w:proofErr w:type="spellStart"/>
      <w:r>
        <w:t>Rulison</w:t>
      </w:r>
      <w:proofErr w:type="spellEnd"/>
      <w:r>
        <w:t xml:space="preserve"> Sample and Analysis Plan and the wells are located in Sector 2 of the </w:t>
      </w:r>
      <w:proofErr w:type="spellStart"/>
      <w:r>
        <w:t>Rulison</w:t>
      </w:r>
      <w:proofErr w:type="spellEnd"/>
      <w:r>
        <w:t xml:space="preserve"> SAP. DOE will continue to review the proposed locations and subsurface orientations of the propose drilling for documentation when sampling occurs. Thank you for the opportunity to comment on these </w:t>
      </w:r>
      <w:proofErr w:type="gramStart"/>
      <w:r>
        <w:t>permit</w:t>
      </w:r>
      <w:proofErr w:type="gramEnd"/>
      <w:r>
        <w:t xml:space="preserve"> applications.  Please e-mail or call at 240-252-8506 if you require further information.</w:t>
      </w:r>
    </w:p>
    <w:p w:rsidR="00856848" w:rsidRDefault="00856848" w:rsidP="00856848">
      <w:pPr>
        <w:pStyle w:val="PlainText"/>
      </w:pPr>
    </w:p>
    <w:p w:rsidR="00856848" w:rsidRDefault="00856848" w:rsidP="00856848">
      <w:pPr>
        <w:pStyle w:val="PlainText"/>
      </w:pPr>
      <w:r>
        <w:t xml:space="preserve">Sincerely </w:t>
      </w:r>
    </w:p>
    <w:p w:rsidR="00856848" w:rsidRDefault="00856848" w:rsidP="00856848">
      <w:pPr>
        <w:pStyle w:val="PlainText"/>
      </w:pPr>
    </w:p>
    <w:p w:rsidR="00856848" w:rsidRDefault="00856848" w:rsidP="00856848">
      <w:pPr>
        <w:pStyle w:val="PlainText"/>
      </w:pPr>
      <w:r>
        <w:t xml:space="preserve">Jack Craig </w:t>
      </w:r>
    </w:p>
    <w:p w:rsidR="00363C19" w:rsidRDefault="00363C19"/>
    <w:sectPr w:rsidR="00363C19" w:rsidSect="00856848">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drawingGridHorizontalSpacing w:val="110"/>
  <w:displayHorizontalDrawingGridEvery w:val="2"/>
  <w:characterSpacingControl w:val="doNotCompress"/>
  <w:compat/>
  <w:rsids>
    <w:rsidRoot w:val="00856848"/>
    <w:rsid w:val="00363C19"/>
    <w:rsid w:val="00856848"/>
    <w:rsid w:val="008B2B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C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85684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856848"/>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41484969">
      <w:bodyDiv w:val="1"/>
      <w:marLeft w:val="0"/>
      <w:marRight w:val="0"/>
      <w:marTop w:val="0"/>
      <w:marBottom w:val="0"/>
      <w:divBdr>
        <w:top w:val="none" w:sz="0" w:space="0" w:color="auto"/>
        <w:left w:val="none" w:sz="0" w:space="0" w:color="auto"/>
        <w:bottom w:val="none" w:sz="0" w:space="0" w:color="auto"/>
        <w:right w:val="none" w:sz="0" w:space="0" w:color="auto"/>
      </w:divBdr>
    </w:div>
    <w:div w:id="78866557">
      <w:bodyDiv w:val="1"/>
      <w:marLeft w:val="0"/>
      <w:marRight w:val="0"/>
      <w:marTop w:val="0"/>
      <w:marBottom w:val="0"/>
      <w:divBdr>
        <w:top w:val="none" w:sz="0" w:space="0" w:color="auto"/>
        <w:left w:val="none" w:sz="0" w:space="0" w:color="auto"/>
        <w:bottom w:val="none" w:sz="0" w:space="0" w:color="auto"/>
        <w:right w:val="none" w:sz="0" w:space="0" w:color="auto"/>
      </w:divBdr>
    </w:div>
    <w:div w:id="11653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421</Words>
  <Characters>2401</Characters>
  <Application>Microsoft Office Word</Application>
  <DocSecurity>0</DocSecurity>
  <Lines>20</Lines>
  <Paragraphs>5</Paragraphs>
  <ScaleCrop>false</ScaleCrop>
  <Company/>
  <LinksUpToDate>false</LinksUpToDate>
  <CharactersWithSpaces>2817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yokleyb</dc:creator>
  <cp:keywords/>
  <dc:description/>
  <cp:lastModifiedBy>yokleyb</cp:lastModifiedBy>
  <cp:revision>2</cp:revision>
  <dcterms:created xsi:type="dcterms:W3CDTF">2010-10-26T14:18:00Z</dcterms:created>
  <dcterms:modified xsi:type="dcterms:W3CDTF">2010-10-26T14:29:00Z</dcterms:modified>
</cp:coreProperties>
</file>