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39" w:rsidRDefault="00BE7239" w:rsidP="00BE7239">
      <w:r>
        <w:t>Jack &amp; Rick</w:t>
      </w:r>
    </w:p>
    <w:p w:rsidR="00BE7239" w:rsidRDefault="00BE7239" w:rsidP="00BE7239">
      <w:r>
        <w:t xml:space="preserve">Laramie </w:t>
      </w:r>
      <w:proofErr w:type="gramStart"/>
      <w:r>
        <w:t>energy  has</w:t>
      </w:r>
      <w:proofErr w:type="gramEnd"/>
      <w:r>
        <w:t xml:space="preserve"> submitted a Form 2 APD for a well within the Project </w:t>
      </w:r>
      <w:proofErr w:type="spellStart"/>
      <w:r>
        <w:t>Rulison</w:t>
      </w:r>
      <w:proofErr w:type="spellEnd"/>
      <w:r>
        <w:t xml:space="preserve"> 3 mile radius.</w:t>
      </w:r>
    </w:p>
    <w:p w:rsidR="00BE7239" w:rsidRDefault="00BE7239" w:rsidP="00BE7239">
      <w:r>
        <w:t>The surface location is 2.2 miles from the project well in the SWNE section 22 7S 95W.</w:t>
      </w:r>
    </w:p>
    <w:p w:rsidR="00BE7239" w:rsidRDefault="00BE7239" w:rsidP="00BE7239">
      <w:r>
        <w:t xml:space="preserve">The BHL is 2.1 miles from the project well in the SWNE section 22 7S 95W. The well is totally within Sector 11, Tier 2 of the </w:t>
      </w:r>
      <w:proofErr w:type="spellStart"/>
      <w:r>
        <w:t>Rulison</w:t>
      </w:r>
      <w:proofErr w:type="spellEnd"/>
      <w:r>
        <w:t xml:space="preserve"> SAP.</w:t>
      </w:r>
    </w:p>
    <w:p w:rsidR="00BE7239" w:rsidRDefault="00BE7239" w:rsidP="00BE7239">
      <w:r>
        <w:t>The operator has included their letter to Jack (dated April 21, 2010) in the application packet.</w:t>
      </w:r>
    </w:p>
    <w:p w:rsidR="00BE7239" w:rsidRDefault="00BE7239" w:rsidP="00BE7239">
      <w:r>
        <w:t>The well information spreadsheet is attached.</w:t>
      </w:r>
    </w:p>
    <w:p w:rsidR="00BE7239" w:rsidRDefault="00BE7239" w:rsidP="00BE7239">
      <w:r>
        <w:t>Please call if you have any questions.</w:t>
      </w:r>
    </w:p>
    <w:p w:rsidR="00BE7239" w:rsidRDefault="00BE7239" w:rsidP="00BE7239">
      <w:r>
        <w:t>Please Note: A well to the same BHL was originally permitted from a surface location in the SWSE of the same section.</w:t>
      </w:r>
    </w:p>
    <w:p w:rsidR="00BE7239" w:rsidRDefault="00BE7239" w:rsidP="00BE7239">
      <w:r>
        <w:t xml:space="preserve">The well was the </w:t>
      </w:r>
      <w:proofErr w:type="spellStart"/>
      <w:r>
        <w:t>Furr</w:t>
      </w:r>
      <w:proofErr w:type="spellEnd"/>
      <w:r>
        <w:t xml:space="preserve"> 22-07C, API# 045-18467; that well has been renamed the </w:t>
      </w:r>
      <w:proofErr w:type="spellStart"/>
      <w:r>
        <w:t>Furr</w:t>
      </w:r>
      <w:proofErr w:type="spellEnd"/>
      <w:r>
        <w:t xml:space="preserve"> 22-07C (AL).</w:t>
      </w:r>
    </w:p>
    <w:p w:rsidR="00BE7239" w:rsidRDefault="00BE7239" w:rsidP="00BE7239">
      <w:r>
        <w:t>That well location has been “abandoned”; the permit has been “cancelled”, by Laramie.</w:t>
      </w:r>
    </w:p>
    <w:p w:rsidR="00BE7239" w:rsidRDefault="00BE7239" w:rsidP="00BE7239">
      <w:r>
        <w:t>Approval of this permit will not increase the number of permitted wells.</w:t>
      </w:r>
    </w:p>
    <w:p w:rsidR="00846ACF" w:rsidRDefault="00BE7239">
      <w:r>
        <w:rPr>
          <w:noProof/>
        </w:rPr>
        <w:drawing>
          <wp:inline distT="0" distB="0" distL="0" distR="0">
            <wp:extent cx="6858000" cy="4751154"/>
            <wp:effectExtent l="19050" t="0" r="0" b="0"/>
            <wp:docPr id="1" name="Picture 1" descr="cid:image003.png@01CB0D58.3F5AA7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3.png@01CB0D58.3F5AA7A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751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4260" w:type="dxa"/>
        <w:tblInd w:w="93" w:type="dxa"/>
        <w:tblLook w:val="04A0"/>
      </w:tblPr>
      <w:tblGrid>
        <w:gridCol w:w="1350"/>
        <w:gridCol w:w="1564"/>
        <w:gridCol w:w="963"/>
        <w:gridCol w:w="2113"/>
        <w:gridCol w:w="1341"/>
        <w:gridCol w:w="1599"/>
        <w:gridCol w:w="1240"/>
        <w:gridCol w:w="1180"/>
        <w:gridCol w:w="3020"/>
      </w:tblGrid>
      <w:tr w:rsidR="00BE7239" w:rsidRPr="00BE7239" w:rsidTr="00BE7239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APDs IN PROCESSING</w:t>
            </w:r>
          </w:p>
        </w:tc>
        <w:tc>
          <w:tcPr>
            <w:tcW w:w="2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BOTTOM HOLE LOCATION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 DOE Notice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DOE Notice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E7239" w:rsidRPr="00BE7239" w:rsidTr="00BE7239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OPERATOR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WELL NAME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WELL #</w:t>
            </w: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LOCATION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N LATITUDE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W LONGITUDE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COGCC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Operator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BE723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COMMENTS</w:t>
            </w:r>
          </w:p>
        </w:tc>
      </w:tr>
      <w:tr w:rsidR="00BE7239" w:rsidRPr="00BE7239" w:rsidTr="00BE7239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LARAMIE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FURR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22-07C</w:t>
            </w: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SWNE 22 7S 95W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39.423379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107.980103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6/14/10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7239">
              <w:rPr>
                <w:rFonts w:ascii="Arial" w:eastAsia="Times New Roman" w:hAnsi="Arial" w:cs="Arial"/>
                <w:sz w:val="20"/>
                <w:szCs w:val="20"/>
              </w:rPr>
              <w:t>4/21/10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239" w:rsidRPr="00BE7239" w:rsidRDefault="00BE7239" w:rsidP="00BE7239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E7239">
              <w:rPr>
                <w:rFonts w:ascii="Arial" w:eastAsia="Times New Roman" w:hAnsi="Arial" w:cs="Arial"/>
                <w:sz w:val="20"/>
                <w:szCs w:val="20"/>
              </w:rPr>
              <w:t>eform</w:t>
            </w:r>
            <w:proofErr w:type="spellEnd"/>
            <w:r w:rsidRPr="00BE7239">
              <w:rPr>
                <w:rFonts w:ascii="Arial" w:eastAsia="Times New Roman" w:hAnsi="Arial" w:cs="Arial"/>
                <w:sz w:val="20"/>
                <w:szCs w:val="20"/>
              </w:rPr>
              <w:t xml:space="preserve"> DOC# 2582418</w:t>
            </w:r>
          </w:p>
        </w:tc>
      </w:tr>
    </w:tbl>
    <w:p w:rsidR="00BE7239" w:rsidRDefault="00BE7239"/>
    <w:sectPr w:rsidR="00BE7239" w:rsidSect="00BE723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7239"/>
    <w:rsid w:val="00846ACF"/>
    <w:rsid w:val="00BE7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239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72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2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0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png@01CB0D58.3F5AA7A0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yokleyb</dc:creator>
  <cp:keywords/>
  <dc:description/>
  <cp:lastModifiedBy>yokleyb</cp:lastModifiedBy>
  <cp:revision>1</cp:revision>
  <dcterms:created xsi:type="dcterms:W3CDTF">2010-07-28T15:10:00Z</dcterms:created>
  <dcterms:modified xsi:type="dcterms:W3CDTF">2010-07-28T15:12:00Z</dcterms:modified>
</cp:coreProperties>
</file>